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D4" w:rsidRPr="007C01D4" w:rsidRDefault="00BC274B" w:rsidP="003723A5">
      <w:pPr>
        <w:widowControl/>
        <w:spacing w:before="100" w:beforeAutospacing="1" w:after="100" w:afterAutospacing="1"/>
        <w:jc w:val="left"/>
        <w:outlineLvl w:val="3"/>
        <w:rPr>
          <w:rFonts w:ascii="Arial" w:hAnsi="Arial" w:cs="Arial"/>
          <w:b/>
          <w:bCs/>
          <w:kern w:val="0"/>
          <w:sz w:val="29"/>
          <w:szCs w:val="29"/>
        </w:rPr>
      </w:pPr>
      <w:r>
        <w:rPr>
          <w:rFonts w:ascii="Arial" w:hAnsi="Arial" w:cs="Arial" w:hint="eastAsia"/>
          <w:b/>
          <w:bCs/>
          <w:kern w:val="0"/>
          <w:sz w:val="29"/>
          <w:szCs w:val="29"/>
        </w:rPr>
        <w:t>中国工程物理研究院</w:t>
      </w:r>
      <w:r w:rsidR="005D1184">
        <w:rPr>
          <w:rFonts w:ascii="Arial" w:hAnsi="Arial" w:cs="Arial"/>
          <w:b/>
          <w:bCs/>
          <w:kern w:val="0"/>
          <w:sz w:val="29"/>
          <w:szCs w:val="29"/>
        </w:rPr>
        <w:t>201</w:t>
      </w:r>
      <w:r w:rsidR="005D1184">
        <w:rPr>
          <w:rFonts w:ascii="Arial" w:hAnsi="Arial" w:cs="Arial" w:hint="eastAsia"/>
          <w:b/>
          <w:bCs/>
          <w:kern w:val="0"/>
          <w:sz w:val="29"/>
          <w:szCs w:val="29"/>
        </w:rPr>
        <w:t>6</w:t>
      </w:r>
      <w:r w:rsidR="00776E12">
        <w:rPr>
          <w:rFonts w:ascii="Arial" w:hAnsi="Arial" w:cs="Arial" w:hint="eastAsia"/>
          <w:b/>
          <w:bCs/>
          <w:kern w:val="0"/>
          <w:sz w:val="29"/>
          <w:szCs w:val="29"/>
        </w:rPr>
        <w:t>年</w:t>
      </w:r>
      <w:r w:rsidR="00A02BBF">
        <w:rPr>
          <w:rFonts w:ascii="Arial" w:hAnsi="Arial" w:cs="Arial" w:hint="eastAsia"/>
          <w:b/>
          <w:bCs/>
          <w:kern w:val="0"/>
          <w:sz w:val="29"/>
          <w:szCs w:val="29"/>
        </w:rPr>
        <w:t>接收推荐免攻读硕士学位研究生</w:t>
      </w:r>
      <w:r w:rsidR="003723A5">
        <w:rPr>
          <w:rFonts w:ascii="Arial" w:hAnsi="Arial" w:cs="Arial" w:hint="eastAsia"/>
          <w:b/>
          <w:bCs/>
          <w:kern w:val="0"/>
          <w:sz w:val="29"/>
          <w:szCs w:val="29"/>
        </w:rPr>
        <w:t>章程</w:t>
      </w:r>
    </w:p>
    <w:p w:rsidR="00AB5098" w:rsidRPr="00E04F51" w:rsidRDefault="007C01D4" w:rsidP="00A63779">
      <w:pPr>
        <w:snapToGrid w:val="0"/>
        <w:spacing w:line="340" w:lineRule="atLeast"/>
        <w:ind w:firstLineChars="200" w:firstLine="420"/>
        <w:jc w:val="left"/>
        <w:rPr>
          <w:rFonts w:ascii="黑体" w:eastAsia="黑体" w:hAnsi="宋体"/>
          <w:b/>
          <w:szCs w:val="21"/>
        </w:rPr>
      </w:pPr>
      <w:r w:rsidRPr="007C01D4">
        <w:rPr>
          <w:rFonts w:ascii="Verdana" w:hAnsi="Verdana" w:cs="Arial"/>
          <w:color w:val="222222"/>
          <w:kern w:val="0"/>
          <w:szCs w:val="21"/>
        </w:rPr>
        <w:t> </w:t>
      </w:r>
      <w:r w:rsidR="00AB5098" w:rsidRPr="00E04F51">
        <w:rPr>
          <w:rFonts w:ascii="黑体" w:eastAsia="黑体" w:hAnsi="宋体" w:hint="eastAsia"/>
          <w:b/>
          <w:szCs w:val="21"/>
        </w:rPr>
        <w:t>中国工程物理研究院是以发展国防尖端科学技术为主的综合性科研生产机构，为国务院计划单列单位。科研基地主体坐落在四川绵阳涪江之畔，是一座设施齐全的现代化科学城，在北京、成都、上海、深圳等地设有科研分支机构或办事机构。</w:t>
      </w:r>
    </w:p>
    <w:p w:rsidR="00AB5098" w:rsidRPr="00E04F51" w:rsidRDefault="00AB5098" w:rsidP="00E04F51">
      <w:pPr>
        <w:snapToGrid w:val="0"/>
        <w:spacing w:line="340" w:lineRule="atLeast"/>
        <w:ind w:firstLineChars="200" w:firstLine="422"/>
        <w:jc w:val="left"/>
        <w:rPr>
          <w:rFonts w:ascii="黑体" w:eastAsia="黑体" w:hAnsi="宋体"/>
          <w:b/>
          <w:szCs w:val="21"/>
        </w:rPr>
      </w:pPr>
      <w:r w:rsidRPr="00E04F51">
        <w:rPr>
          <w:rFonts w:ascii="黑体" w:eastAsia="黑体" w:hAnsi="宋体" w:hint="eastAsia"/>
          <w:b/>
          <w:szCs w:val="21"/>
        </w:rPr>
        <w:t>“铸国防基石，做民族脊梁”是中国工程物理研究院的核心价值观。</w:t>
      </w:r>
    </w:p>
    <w:p w:rsidR="00AB5098" w:rsidRPr="00E04F51" w:rsidRDefault="00AB5098" w:rsidP="00E04F51">
      <w:pPr>
        <w:snapToGrid w:val="0"/>
        <w:spacing w:line="340" w:lineRule="atLeast"/>
        <w:ind w:firstLineChars="200" w:firstLine="422"/>
        <w:jc w:val="left"/>
        <w:rPr>
          <w:rFonts w:ascii="黑体" w:eastAsia="黑体" w:hAnsi="宋体"/>
          <w:b/>
          <w:szCs w:val="21"/>
        </w:rPr>
      </w:pPr>
      <w:r w:rsidRPr="00E04F51">
        <w:rPr>
          <w:rFonts w:ascii="黑体" w:eastAsia="黑体" w:hAnsi="宋体" w:hint="eastAsia"/>
          <w:b/>
          <w:szCs w:val="21"/>
        </w:rPr>
        <w:t>中国工程物理研究院有一支政治素质好、业务水平高、在国内外同行业中有影响的学术技术骨干和导师队伍，有大量国防科研和军民两用技术科研项目、先进的科研条件、广泛的国内外学术技术交流途径以及有利于人才成长的环境，在理学、工学学科门类的许多研究方向具有学科优势。</w:t>
      </w:r>
    </w:p>
    <w:p w:rsidR="00AB5098" w:rsidRPr="00E04F51" w:rsidRDefault="00AB5098" w:rsidP="00E04F51">
      <w:pPr>
        <w:snapToGrid w:val="0"/>
        <w:spacing w:line="340" w:lineRule="atLeast"/>
        <w:ind w:firstLineChars="200" w:firstLine="422"/>
        <w:jc w:val="left"/>
        <w:rPr>
          <w:rFonts w:ascii="黑体" w:eastAsia="黑体" w:hAnsi="宋体"/>
          <w:b/>
          <w:szCs w:val="21"/>
        </w:rPr>
      </w:pPr>
      <w:r w:rsidRPr="00E04F51">
        <w:rPr>
          <w:rFonts w:ascii="黑体" w:eastAsia="黑体" w:hAnsi="宋体" w:hint="eastAsia"/>
          <w:b/>
          <w:szCs w:val="21"/>
        </w:rPr>
        <w:t>中国工程物理研究院从1984年开始研究生招生，目前已有15个研究生培养单位（院属研究所、中心），6个国防科技重点实验室，4个博士后流动站。中国工程物理研究院研究生部负责统一组织和管理院属各研究生培养单位的招生、培养和学位授予工作，并负责研究生基础课程的集中教学管理。</w:t>
      </w:r>
    </w:p>
    <w:p w:rsidR="00AB5098" w:rsidRPr="00E04F51" w:rsidRDefault="005D1184" w:rsidP="00E04F51">
      <w:pPr>
        <w:snapToGrid w:val="0"/>
        <w:spacing w:line="340" w:lineRule="atLeast"/>
        <w:ind w:firstLineChars="200" w:firstLine="422"/>
        <w:jc w:val="left"/>
        <w:rPr>
          <w:rFonts w:ascii="黑体" w:eastAsia="黑体" w:hAnsi="宋体"/>
          <w:b/>
          <w:szCs w:val="21"/>
        </w:rPr>
      </w:pPr>
      <w:r>
        <w:rPr>
          <w:rFonts w:ascii="黑体" w:eastAsia="黑体" w:hAnsi="宋体" w:hint="eastAsia"/>
          <w:b/>
          <w:szCs w:val="21"/>
        </w:rPr>
        <w:t>2016</w:t>
      </w:r>
      <w:r w:rsidR="00AB5098" w:rsidRPr="00E04F51">
        <w:rPr>
          <w:rFonts w:ascii="黑体" w:eastAsia="黑体" w:hAnsi="宋体" w:hint="eastAsia"/>
          <w:b/>
          <w:szCs w:val="21"/>
        </w:rPr>
        <w:t>年中国工程物理研究院计划在25个学科专业招收160名硕士研究生。</w:t>
      </w:r>
    </w:p>
    <w:p w:rsidR="007C01D4" w:rsidRPr="005B22F7" w:rsidRDefault="005D1184" w:rsidP="005B22F7">
      <w:pPr>
        <w:snapToGrid w:val="0"/>
        <w:spacing w:line="340" w:lineRule="atLeast"/>
        <w:ind w:firstLineChars="200" w:firstLine="422"/>
        <w:jc w:val="left"/>
        <w:rPr>
          <w:rFonts w:ascii="黑体" w:eastAsia="黑体" w:hAnsi="宋体"/>
          <w:b/>
          <w:szCs w:val="21"/>
        </w:rPr>
      </w:pPr>
      <w:r>
        <w:rPr>
          <w:rFonts w:ascii="黑体" w:eastAsia="黑体" w:hAnsi="宋体"/>
          <w:b/>
          <w:szCs w:val="21"/>
        </w:rPr>
        <w:t>201</w:t>
      </w:r>
      <w:r>
        <w:rPr>
          <w:rFonts w:ascii="黑体" w:eastAsia="黑体" w:hAnsi="宋体" w:hint="eastAsia"/>
          <w:b/>
          <w:szCs w:val="21"/>
        </w:rPr>
        <w:t>6</w:t>
      </w:r>
      <w:r w:rsidR="00AB5098" w:rsidRPr="005B22F7">
        <w:rPr>
          <w:rFonts w:ascii="黑体" w:eastAsia="黑体" w:hAnsi="宋体"/>
          <w:b/>
          <w:szCs w:val="21"/>
        </w:rPr>
        <w:t>年我</w:t>
      </w:r>
      <w:r w:rsidR="00AB5098" w:rsidRPr="005B22F7">
        <w:rPr>
          <w:rFonts w:ascii="黑体" w:eastAsia="黑体" w:hAnsi="宋体" w:hint="eastAsia"/>
          <w:b/>
          <w:szCs w:val="21"/>
        </w:rPr>
        <w:t>院</w:t>
      </w:r>
      <w:r w:rsidR="00AB5098" w:rsidRPr="005B22F7">
        <w:rPr>
          <w:rFonts w:ascii="黑体" w:eastAsia="黑体" w:hAnsi="宋体"/>
          <w:b/>
          <w:szCs w:val="21"/>
        </w:rPr>
        <w:t>继续接收</w:t>
      </w:r>
      <w:r w:rsidR="007C01D4" w:rsidRPr="005B22F7">
        <w:rPr>
          <w:rFonts w:ascii="黑体" w:eastAsia="黑体" w:hAnsi="宋体"/>
          <w:b/>
          <w:szCs w:val="21"/>
        </w:rPr>
        <w:t>优秀应届本科毕业生推荐免试攻读硕士研究生（以下简称</w:t>
      </w:r>
      <w:r w:rsidR="007C01D4" w:rsidRPr="005B22F7">
        <w:rPr>
          <w:rFonts w:ascii="黑体" w:eastAsia="黑体" w:hAnsi="宋体"/>
          <w:b/>
          <w:szCs w:val="21"/>
        </w:rPr>
        <w:t>“</w:t>
      </w:r>
      <w:r w:rsidR="007C01D4" w:rsidRPr="005B22F7">
        <w:rPr>
          <w:rFonts w:ascii="黑体" w:eastAsia="黑体" w:hAnsi="宋体"/>
          <w:b/>
          <w:szCs w:val="21"/>
        </w:rPr>
        <w:t>推免生</w:t>
      </w:r>
      <w:r w:rsidR="007C01D4" w:rsidRPr="005B22F7">
        <w:rPr>
          <w:rFonts w:ascii="黑体" w:eastAsia="黑体" w:hAnsi="宋体"/>
          <w:b/>
          <w:szCs w:val="21"/>
        </w:rPr>
        <w:t>”</w:t>
      </w:r>
      <w:r w:rsidR="007C01D4" w:rsidRPr="005B22F7">
        <w:rPr>
          <w:rFonts w:ascii="黑体" w:eastAsia="黑体" w:hAnsi="宋体"/>
          <w:b/>
          <w:szCs w:val="21"/>
        </w:rPr>
        <w:t>），现将接收推免生办法公布如下：</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一、申请条件</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1、推免生必须拥护中国共产党的领导，具有良</w:t>
      </w:r>
      <w:r w:rsidR="00700341" w:rsidRPr="005B22F7">
        <w:rPr>
          <w:rFonts w:ascii="黑体" w:eastAsia="黑体" w:hAnsi="宋体"/>
          <w:b/>
          <w:szCs w:val="21"/>
        </w:rPr>
        <w:t>好的思想品德和政治素质，遵纪守法，身心健康</w:t>
      </w:r>
      <w:r w:rsidRPr="005B22F7">
        <w:rPr>
          <w:rFonts w:ascii="黑体" w:eastAsia="黑体" w:hAnsi="宋体"/>
          <w:b/>
          <w:szCs w:val="21"/>
        </w:rPr>
        <w:t>。</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2、推免生应为经教育部批准具有推免资格的高校应届本科毕业生，并取得所在学校硕士研究生推荐免试资格。</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3、推免生应诚实守信，学风端正，无任何考试作弊、剽窃他人学术成果以及其他违法违纪受处分记录。</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4、推免生要具备硕士研究生培养潜质，综合素质高，创新能力强，学习成绩优异。</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5</w:t>
      </w:r>
      <w:r w:rsidR="00776E12" w:rsidRPr="005B22F7">
        <w:rPr>
          <w:rFonts w:ascii="黑体" w:eastAsia="黑体" w:hAnsi="宋体"/>
          <w:b/>
          <w:szCs w:val="21"/>
        </w:rPr>
        <w:t>、符合我</w:t>
      </w:r>
      <w:r w:rsidR="00776E12" w:rsidRPr="005B22F7">
        <w:rPr>
          <w:rFonts w:ascii="黑体" w:eastAsia="黑体" w:hAnsi="宋体" w:hint="eastAsia"/>
          <w:b/>
          <w:szCs w:val="21"/>
        </w:rPr>
        <w:t>院</w:t>
      </w:r>
      <w:r w:rsidR="006C7423">
        <w:rPr>
          <w:rFonts w:ascii="黑体" w:eastAsia="黑体" w:hAnsi="宋体"/>
          <w:b/>
          <w:szCs w:val="21"/>
        </w:rPr>
        <w:t>201</w:t>
      </w:r>
      <w:r w:rsidR="006C7423">
        <w:rPr>
          <w:rFonts w:ascii="黑体" w:eastAsia="黑体" w:hAnsi="宋体" w:hint="eastAsia"/>
          <w:b/>
          <w:szCs w:val="21"/>
        </w:rPr>
        <w:t>6</w:t>
      </w:r>
      <w:r w:rsidRPr="005B22F7">
        <w:rPr>
          <w:rFonts w:ascii="黑体" w:eastAsia="黑体" w:hAnsi="宋体"/>
          <w:b/>
          <w:szCs w:val="21"/>
        </w:rPr>
        <w:t>年硕士研究生招生的其他条件。</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二、工作流程</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相关时间及流程为初步计划</w:t>
      </w:r>
      <w:r w:rsidR="00776E12" w:rsidRPr="005B22F7">
        <w:rPr>
          <w:rFonts w:ascii="黑体" w:eastAsia="黑体" w:hAnsi="宋体"/>
          <w:b/>
          <w:szCs w:val="21"/>
        </w:rPr>
        <w:t>，我</w:t>
      </w:r>
      <w:r w:rsidR="00776E12" w:rsidRPr="005B22F7">
        <w:rPr>
          <w:rFonts w:ascii="黑体" w:eastAsia="黑体" w:hAnsi="宋体" w:hint="eastAsia"/>
          <w:b/>
          <w:szCs w:val="21"/>
        </w:rPr>
        <w:t>院</w:t>
      </w:r>
      <w:r w:rsidR="00776E12" w:rsidRPr="005B22F7">
        <w:rPr>
          <w:rFonts w:ascii="黑体" w:eastAsia="黑体" w:hAnsi="宋体"/>
          <w:b/>
          <w:szCs w:val="21"/>
        </w:rPr>
        <w:t>将根据教育部通知在</w:t>
      </w:r>
      <w:r w:rsidR="00776E12" w:rsidRPr="005B22F7">
        <w:rPr>
          <w:rFonts w:ascii="黑体" w:eastAsia="黑体" w:hAnsi="宋体" w:hint="eastAsia"/>
          <w:b/>
          <w:szCs w:val="21"/>
        </w:rPr>
        <w:t>教育部</w:t>
      </w:r>
      <w:r w:rsidR="00776E12" w:rsidRPr="005B22F7">
        <w:rPr>
          <w:rFonts w:ascii="黑体" w:eastAsia="黑体" w:hAnsi="宋体"/>
          <w:b/>
          <w:szCs w:val="21"/>
        </w:rPr>
        <w:t>研究生招生</w:t>
      </w:r>
      <w:r w:rsidR="00776E12" w:rsidRPr="005B22F7">
        <w:rPr>
          <w:rFonts w:ascii="黑体" w:eastAsia="黑体" w:hAnsi="宋体" w:hint="eastAsia"/>
          <w:b/>
          <w:szCs w:val="21"/>
        </w:rPr>
        <w:t>信息网(网址：</w:t>
      </w:r>
      <w:hyperlink r:id="rId7" w:history="1">
        <w:r w:rsidR="00700341" w:rsidRPr="005B22F7">
          <w:rPr>
            <w:rFonts w:ascii="黑体" w:eastAsia="黑体" w:hAnsi="宋体" w:hint="eastAsia"/>
            <w:b/>
            <w:szCs w:val="21"/>
          </w:rPr>
          <w:t>http</w:t>
        </w:r>
        <w:r w:rsidR="00700341" w:rsidRPr="005B22F7">
          <w:rPr>
            <w:rFonts w:ascii="黑体" w:eastAsia="黑体" w:hAnsi="宋体"/>
            <w:b/>
            <w:szCs w:val="21"/>
          </w:rPr>
          <w:t>://</w:t>
        </w:r>
        <w:r w:rsidR="00776E12" w:rsidRPr="005B22F7">
          <w:rPr>
            <w:rFonts w:ascii="黑体" w:eastAsia="黑体" w:hAnsi="宋体" w:hint="eastAsia"/>
            <w:b/>
            <w:szCs w:val="21"/>
          </w:rPr>
          <w:t>yz.chsi.</w:t>
        </w:r>
        <w:r w:rsidR="005430CB" w:rsidRPr="005B22F7">
          <w:rPr>
            <w:rFonts w:ascii="黑体" w:eastAsia="黑体" w:hAnsi="宋体" w:hint="eastAsia"/>
            <w:b/>
            <w:szCs w:val="21"/>
          </w:rPr>
          <w:t>com</w:t>
        </w:r>
        <w:r w:rsidR="00700341" w:rsidRPr="005B22F7">
          <w:rPr>
            <w:rFonts w:ascii="黑体" w:eastAsia="黑体" w:hAnsi="宋体" w:hint="eastAsia"/>
            <w:b/>
            <w:szCs w:val="21"/>
          </w:rPr>
          <w:t>.</w:t>
        </w:r>
        <w:r w:rsidR="00776E12" w:rsidRPr="005B22F7">
          <w:rPr>
            <w:rFonts w:ascii="黑体" w:eastAsia="黑体" w:hAnsi="宋体" w:hint="eastAsia"/>
            <w:b/>
            <w:szCs w:val="21"/>
          </w:rPr>
          <w:t>cn</w:t>
        </w:r>
      </w:hyperlink>
      <w:r w:rsidR="00776E12" w:rsidRPr="005B22F7">
        <w:rPr>
          <w:rFonts w:ascii="黑体" w:eastAsia="黑体" w:hAnsi="宋体" w:hint="eastAsia"/>
          <w:b/>
          <w:szCs w:val="21"/>
        </w:rPr>
        <w:t>)和我院</w:t>
      </w:r>
      <w:r w:rsidRPr="005B22F7">
        <w:rPr>
          <w:rFonts w:ascii="黑体" w:eastAsia="黑体" w:hAnsi="宋体"/>
          <w:b/>
          <w:szCs w:val="21"/>
        </w:rPr>
        <w:t>研究生招生信息网（网址</w:t>
      </w:r>
      <w:hyperlink r:id="rId8" w:history="1">
        <w:r w:rsidR="00776E12" w:rsidRPr="005B22F7">
          <w:rPr>
            <w:rFonts w:ascii="黑体" w:eastAsia="黑体" w:hAnsi="宋体"/>
            <w:b/>
            <w:szCs w:val="21"/>
          </w:rPr>
          <w:t>http://yjs</w:t>
        </w:r>
        <w:r w:rsidR="00776E12" w:rsidRPr="005B22F7">
          <w:rPr>
            <w:rFonts w:ascii="黑体" w:eastAsia="黑体" w:hAnsi="宋体" w:hint="eastAsia"/>
            <w:b/>
            <w:szCs w:val="21"/>
          </w:rPr>
          <w:t>b.caep.ac.</w:t>
        </w:r>
        <w:r w:rsidR="00776E12" w:rsidRPr="005B22F7">
          <w:rPr>
            <w:rFonts w:ascii="黑体" w:eastAsia="黑体" w:hAnsi="宋体"/>
            <w:b/>
            <w:szCs w:val="21"/>
          </w:rPr>
          <w:t>cn</w:t>
        </w:r>
      </w:hyperlink>
      <w:r w:rsidRPr="005B22F7">
        <w:rPr>
          <w:rFonts w:ascii="黑体" w:eastAsia="黑体" w:hAnsi="宋体"/>
          <w:b/>
          <w:szCs w:val="21"/>
        </w:rPr>
        <w:t>）及时更新，以最新通知为准，请考生留意。</w:t>
      </w:r>
    </w:p>
    <w:p w:rsidR="007C01D4" w:rsidRPr="005B22F7" w:rsidRDefault="00776E12"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1</w:t>
      </w:r>
      <w:r w:rsidR="007C01D4" w:rsidRPr="005B22F7">
        <w:rPr>
          <w:rFonts w:ascii="黑体" w:eastAsia="黑体" w:hAnsi="宋体"/>
          <w:b/>
          <w:szCs w:val="21"/>
        </w:rPr>
        <w:t>、9月</w:t>
      </w:r>
      <w:r w:rsidR="00382D5C">
        <w:rPr>
          <w:rFonts w:ascii="黑体" w:eastAsia="黑体" w:hAnsi="宋体"/>
          <w:b/>
          <w:szCs w:val="21"/>
        </w:rPr>
        <w:t>26</w:t>
      </w:r>
      <w:r w:rsidR="007C01D4" w:rsidRPr="005B22F7">
        <w:rPr>
          <w:rFonts w:ascii="黑体" w:eastAsia="黑体" w:hAnsi="宋体"/>
          <w:b/>
          <w:szCs w:val="21"/>
        </w:rPr>
        <w:t>日</w:t>
      </w:r>
      <w:r w:rsidR="00382D5C">
        <w:rPr>
          <w:rFonts w:ascii="黑体" w:eastAsia="黑体" w:hAnsi="宋体" w:hint="eastAsia"/>
          <w:b/>
          <w:szCs w:val="21"/>
        </w:rPr>
        <w:t>后</w:t>
      </w:r>
      <w:r w:rsidR="007C01D4" w:rsidRPr="005B22F7">
        <w:rPr>
          <w:rFonts w:ascii="黑体" w:eastAsia="黑体" w:hAnsi="宋体"/>
          <w:b/>
          <w:szCs w:val="21"/>
        </w:rPr>
        <w:t>，考生登陆</w:t>
      </w:r>
      <w:r w:rsidR="007C01D4" w:rsidRPr="005B22F7">
        <w:rPr>
          <w:rFonts w:ascii="黑体" w:eastAsia="黑体" w:hAnsi="宋体"/>
          <w:b/>
          <w:szCs w:val="21"/>
        </w:rPr>
        <w:t>“</w:t>
      </w:r>
      <w:r w:rsidR="007C01D4" w:rsidRPr="005B22F7">
        <w:rPr>
          <w:rFonts w:ascii="黑体" w:eastAsia="黑体" w:hAnsi="宋体"/>
          <w:b/>
          <w:szCs w:val="21"/>
        </w:rPr>
        <w:t>全国推荐优秀应届本科毕业生免试攻读研究生信息公开暨管理服务系统</w:t>
      </w:r>
      <w:r w:rsidR="007C01D4" w:rsidRPr="005B22F7">
        <w:rPr>
          <w:rFonts w:ascii="黑体" w:eastAsia="黑体" w:hAnsi="宋体"/>
          <w:b/>
          <w:szCs w:val="21"/>
        </w:rPr>
        <w:t>”</w:t>
      </w:r>
      <w:r w:rsidR="007C01D4" w:rsidRPr="005B22F7">
        <w:rPr>
          <w:rFonts w:ascii="黑体" w:eastAsia="黑体" w:hAnsi="宋体"/>
          <w:b/>
          <w:szCs w:val="21"/>
        </w:rPr>
        <w:t>（以下简称</w:t>
      </w:r>
      <w:r w:rsidR="007C01D4" w:rsidRPr="005B22F7">
        <w:rPr>
          <w:rFonts w:ascii="黑体" w:eastAsia="黑体" w:hAnsi="宋体"/>
          <w:b/>
          <w:szCs w:val="21"/>
        </w:rPr>
        <w:t>“</w:t>
      </w:r>
      <w:r w:rsidR="007C01D4" w:rsidRPr="005B22F7">
        <w:rPr>
          <w:rFonts w:ascii="黑体" w:eastAsia="黑体" w:hAnsi="宋体"/>
          <w:b/>
          <w:szCs w:val="21"/>
        </w:rPr>
        <w:t>推免服务系统</w:t>
      </w:r>
      <w:r w:rsidR="007C01D4" w:rsidRPr="005B22F7">
        <w:rPr>
          <w:rFonts w:ascii="黑体" w:eastAsia="黑体" w:hAnsi="宋体"/>
          <w:b/>
          <w:szCs w:val="21"/>
        </w:rPr>
        <w:t>”</w:t>
      </w:r>
      <w:r w:rsidR="007C01D4" w:rsidRPr="005B22F7">
        <w:rPr>
          <w:rFonts w:ascii="黑体" w:eastAsia="黑体" w:hAnsi="宋体"/>
          <w:b/>
          <w:szCs w:val="21"/>
        </w:rPr>
        <w:t>，网址：</w:t>
      </w:r>
      <w:r w:rsidR="00F838A6" w:rsidRPr="005B22F7">
        <w:rPr>
          <w:rFonts w:ascii="黑体" w:eastAsia="黑体" w:hAnsi="宋体"/>
          <w:b/>
          <w:szCs w:val="21"/>
        </w:rPr>
        <w:t>http://yz.</w:t>
      </w:r>
      <w:hyperlink r:id="rId9" w:history="1">
        <w:r w:rsidR="00F838A6" w:rsidRPr="005B22F7">
          <w:rPr>
            <w:rFonts w:ascii="黑体" w:eastAsia="黑体" w:hAnsi="宋体"/>
            <w:b/>
            <w:szCs w:val="21"/>
          </w:rPr>
          <w:t>chsi</w:t>
        </w:r>
      </w:hyperlink>
      <w:r w:rsidR="007C01D4" w:rsidRPr="005B22F7">
        <w:rPr>
          <w:rFonts w:ascii="黑体" w:eastAsia="黑体" w:hAnsi="宋体"/>
          <w:b/>
          <w:szCs w:val="21"/>
        </w:rPr>
        <w:t>.cn/tm）填报志愿。</w:t>
      </w:r>
      <w:r w:rsidR="00382D5C" w:rsidRPr="00382D5C">
        <w:rPr>
          <w:rFonts w:ascii="黑体" w:eastAsia="黑体" w:hAnsi="宋体" w:cs="仿宋_GB2312" w:hint="eastAsia"/>
          <w:b/>
          <w:szCs w:val="21"/>
        </w:rPr>
        <w:t>我院招生单位代码：82817，招生单位名称：中国工程物理研究院。</w:t>
      </w:r>
    </w:p>
    <w:p w:rsidR="007C01D4" w:rsidRPr="005B22F7" w:rsidRDefault="00776E12"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2</w:t>
      </w:r>
      <w:r w:rsidR="007C01D4" w:rsidRPr="005B22F7">
        <w:rPr>
          <w:rFonts w:ascii="黑体" w:eastAsia="黑体" w:hAnsi="宋体"/>
          <w:b/>
          <w:szCs w:val="21"/>
        </w:rPr>
        <w:t>、9月30</w:t>
      </w:r>
      <w:r w:rsidR="001412BD">
        <w:rPr>
          <w:rFonts w:ascii="黑体" w:eastAsia="黑体" w:hAnsi="宋体"/>
          <w:b/>
          <w:szCs w:val="21"/>
        </w:rPr>
        <w:t>日</w:t>
      </w:r>
      <w:r w:rsidR="00382D5C">
        <w:rPr>
          <w:rFonts w:ascii="黑体" w:eastAsia="黑体" w:hAnsi="宋体" w:hint="eastAsia"/>
          <w:b/>
          <w:szCs w:val="21"/>
        </w:rPr>
        <w:t>后</w:t>
      </w:r>
      <w:r w:rsidR="001412BD">
        <w:rPr>
          <w:rFonts w:ascii="黑体" w:eastAsia="黑体" w:hAnsi="宋体"/>
          <w:b/>
          <w:szCs w:val="21"/>
        </w:rPr>
        <w:t>，我</w:t>
      </w:r>
      <w:r w:rsidR="001412BD">
        <w:rPr>
          <w:rFonts w:ascii="黑体" w:eastAsia="黑体" w:hAnsi="宋体" w:hint="eastAsia"/>
          <w:b/>
          <w:szCs w:val="21"/>
        </w:rPr>
        <w:t>院</w:t>
      </w:r>
      <w:r w:rsidR="007C01D4" w:rsidRPr="005B22F7">
        <w:rPr>
          <w:rFonts w:ascii="黑体" w:eastAsia="黑体" w:hAnsi="宋体"/>
          <w:b/>
          <w:szCs w:val="21"/>
        </w:rPr>
        <w:t>将在</w:t>
      </w:r>
      <w:r w:rsidR="007C01D4" w:rsidRPr="005B22F7">
        <w:rPr>
          <w:rFonts w:ascii="黑体" w:eastAsia="黑体" w:hAnsi="宋体"/>
          <w:b/>
          <w:szCs w:val="21"/>
        </w:rPr>
        <w:t>“</w:t>
      </w:r>
      <w:r w:rsidR="007C01D4" w:rsidRPr="005B22F7">
        <w:rPr>
          <w:rFonts w:ascii="黑体" w:eastAsia="黑体" w:hAnsi="宋体"/>
          <w:b/>
          <w:szCs w:val="21"/>
        </w:rPr>
        <w:t>推免服务系统</w:t>
      </w:r>
      <w:r w:rsidR="007C01D4" w:rsidRPr="005B22F7">
        <w:rPr>
          <w:rFonts w:ascii="黑体" w:eastAsia="黑体" w:hAnsi="宋体"/>
          <w:b/>
          <w:szCs w:val="21"/>
        </w:rPr>
        <w:t>”</w:t>
      </w:r>
      <w:r w:rsidR="007C01D4" w:rsidRPr="005B22F7">
        <w:rPr>
          <w:rFonts w:ascii="黑体" w:eastAsia="黑体" w:hAnsi="宋体"/>
          <w:b/>
          <w:szCs w:val="21"/>
        </w:rPr>
        <w:t>中向进入复试的考生发送复试通知，考生需在收到通知后12小时内在</w:t>
      </w:r>
      <w:r w:rsidR="007C01D4" w:rsidRPr="005B22F7">
        <w:rPr>
          <w:rFonts w:ascii="黑体" w:eastAsia="黑体" w:hAnsi="宋体"/>
          <w:b/>
          <w:szCs w:val="21"/>
        </w:rPr>
        <w:t>“</w:t>
      </w:r>
      <w:r w:rsidR="007C01D4" w:rsidRPr="005B22F7">
        <w:rPr>
          <w:rFonts w:ascii="黑体" w:eastAsia="黑体" w:hAnsi="宋体"/>
          <w:b/>
          <w:szCs w:val="21"/>
        </w:rPr>
        <w:t>推免服务系统</w:t>
      </w:r>
      <w:r w:rsidR="007C01D4" w:rsidRPr="005B22F7">
        <w:rPr>
          <w:rFonts w:ascii="黑体" w:eastAsia="黑体" w:hAnsi="宋体"/>
          <w:b/>
          <w:szCs w:val="21"/>
        </w:rPr>
        <w:t>”</w:t>
      </w:r>
      <w:r w:rsidR="007C01D4" w:rsidRPr="005B22F7">
        <w:rPr>
          <w:rFonts w:ascii="黑体" w:eastAsia="黑体" w:hAnsi="宋体"/>
          <w:b/>
          <w:szCs w:val="21"/>
        </w:rPr>
        <w:t>中给予答复。</w:t>
      </w:r>
    </w:p>
    <w:p w:rsidR="007C01D4" w:rsidRPr="005B22F7" w:rsidRDefault="00776E12"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3</w:t>
      </w:r>
      <w:r w:rsidR="007C01D4" w:rsidRPr="005B22F7">
        <w:rPr>
          <w:rFonts w:ascii="黑体" w:eastAsia="黑体" w:hAnsi="宋体"/>
          <w:b/>
          <w:szCs w:val="21"/>
        </w:rPr>
        <w:t>、</w:t>
      </w:r>
      <w:r w:rsidR="00700341" w:rsidRPr="005B22F7">
        <w:rPr>
          <w:rFonts w:ascii="黑体" w:eastAsia="黑体" w:hAnsi="宋体" w:hint="eastAsia"/>
          <w:b/>
          <w:szCs w:val="21"/>
        </w:rPr>
        <w:t>我院10月初安排复试。</w:t>
      </w:r>
      <w:r w:rsidR="007C01D4" w:rsidRPr="005B22F7">
        <w:rPr>
          <w:rFonts w:ascii="黑体" w:eastAsia="黑体" w:hAnsi="宋体"/>
          <w:b/>
          <w:szCs w:val="21"/>
        </w:rPr>
        <w:t>考生本人来我校参加复试、体检。复试时请携带：</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①</w:t>
      </w:r>
      <w:r w:rsidRPr="005B22F7">
        <w:rPr>
          <w:rFonts w:ascii="黑体" w:eastAsia="黑体" w:hAnsi="宋体"/>
          <w:b/>
          <w:szCs w:val="21"/>
        </w:rPr>
        <w:t>学生证及复印件（学历学位证书入学时交验）；</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②</w:t>
      </w:r>
      <w:r w:rsidRPr="005B22F7">
        <w:rPr>
          <w:rFonts w:ascii="黑体" w:eastAsia="黑体" w:hAnsi="宋体"/>
          <w:b/>
          <w:szCs w:val="21"/>
        </w:rPr>
        <w:t>学籍认证报告一份（学信网下载打印）；</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③</w:t>
      </w:r>
      <w:r w:rsidR="00776E12" w:rsidRPr="005B22F7">
        <w:rPr>
          <w:rFonts w:ascii="黑体" w:eastAsia="黑体" w:hAnsi="宋体"/>
          <w:b/>
          <w:szCs w:val="21"/>
        </w:rPr>
        <w:t>《</w:t>
      </w:r>
      <w:r w:rsidR="00776E12" w:rsidRPr="005B22F7">
        <w:rPr>
          <w:rFonts w:ascii="黑体" w:eastAsia="黑体" w:hAnsi="宋体" w:hint="eastAsia"/>
          <w:b/>
          <w:szCs w:val="21"/>
        </w:rPr>
        <w:t>中国工程物理研究院</w:t>
      </w:r>
      <w:r w:rsidR="005D1184">
        <w:rPr>
          <w:rFonts w:ascii="黑体" w:eastAsia="黑体" w:hAnsi="宋体"/>
          <w:b/>
          <w:szCs w:val="21"/>
        </w:rPr>
        <w:t>201</w:t>
      </w:r>
      <w:r w:rsidR="005D1184">
        <w:rPr>
          <w:rFonts w:ascii="黑体" w:eastAsia="黑体" w:hAnsi="宋体" w:hint="eastAsia"/>
          <w:b/>
          <w:szCs w:val="21"/>
        </w:rPr>
        <w:t>6</w:t>
      </w:r>
      <w:r w:rsidR="00776E12" w:rsidRPr="005B22F7">
        <w:rPr>
          <w:rFonts w:ascii="黑体" w:eastAsia="黑体" w:hAnsi="宋体"/>
          <w:b/>
          <w:szCs w:val="21"/>
        </w:rPr>
        <w:t>年招收</w:t>
      </w:r>
      <w:r w:rsidRPr="005B22F7">
        <w:rPr>
          <w:rFonts w:ascii="黑体" w:eastAsia="黑体" w:hAnsi="宋体"/>
          <w:b/>
          <w:szCs w:val="21"/>
        </w:rPr>
        <w:t>推荐免试硕士研究生申请表》（</w:t>
      </w:r>
      <w:hyperlink r:id="rId10" w:history="1">
        <w:r w:rsidRPr="005B22F7">
          <w:rPr>
            <w:rFonts w:ascii="黑体" w:eastAsia="黑体" w:hAnsi="宋体"/>
            <w:b/>
            <w:szCs w:val="21"/>
          </w:rPr>
          <w:t>点击下载</w:t>
        </w:r>
      </w:hyperlink>
      <w:r w:rsidRPr="005B22F7">
        <w:rPr>
          <w:rFonts w:ascii="黑体" w:eastAsia="黑体" w:hAnsi="宋体"/>
          <w:b/>
          <w:szCs w:val="21"/>
        </w:rPr>
        <w:t>）一式两份；</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lastRenderedPageBreak/>
        <w:t>④</w:t>
      </w:r>
      <w:r w:rsidR="00776E12" w:rsidRPr="005B22F7">
        <w:rPr>
          <w:rFonts w:ascii="黑体" w:eastAsia="黑体" w:hAnsi="宋体"/>
          <w:b/>
          <w:szCs w:val="21"/>
        </w:rPr>
        <w:t>对推免有参考价值的本人自述（限1500字以内）一份；</w:t>
      </w:r>
    </w:p>
    <w:p w:rsidR="00776E12"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⑤</w:t>
      </w:r>
      <w:r w:rsidR="00776E12" w:rsidRPr="005B22F7">
        <w:rPr>
          <w:rFonts w:ascii="黑体" w:eastAsia="黑体" w:hAnsi="宋体"/>
          <w:b/>
          <w:szCs w:val="21"/>
        </w:rPr>
        <w:t>加盖所在院校教务部门公章的本人历年在校学习成绩单一份；</w:t>
      </w:r>
    </w:p>
    <w:p w:rsidR="00776E12"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⑥</w:t>
      </w:r>
      <w:r w:rsidR="00776E12" w:rsidRPr="005B22F7">
        <w:rPr>
          <w:rFonts w:ascii="黑体" w:eastAsia="黑体" w:hAnsi="宋体"/>
          <w:b/>
          <w:szCs w:val="21"/>
        </w:rPr>
        <w:t>有学术科研成果（发表的学术论文、出版的专著等）和获奖证书（学科竞赛、科技活动、奖学金等）者，提供复印件一份；</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⑦</w:t>
      </w:r>
      <w:r w:rsidR="00776E12" w:rsidRPr="005B22F7">
        <w:rPr>
          <w:rFonts w:ascii="黑体" w:eastAsia="黑体" w:hAnsi="宋体"/>
          <w:b/>
          <w:szCs w:val="21"/>
        </w:rPr>
        <w:t>本人近期一寸彩色免冠相片2张。</w:t>
      </w:r>
    </w:p>
    <w:p w:rsidR="007C01D4" w:rsidRPr="005B22F7" w:rsidRDefault="00776E12"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hint="eastAsia"/>
          <w:b/>
          <w:szCs w:val="21"/>
        </w:rPr>
        <w:t>4</w:t>
      </w:r>
      <w:r w:rsidR="007C01D4" w:rsidRPr="005B22F7">
        <w:rPr>
          <w:rFonts w:ascii="黑体" w:eastAsia="黑体" w:hAnsi="宋体"/>
          <w:b/>
          <w:szCs w:val="21"/>
        </w:rPr>
        <w:t>、符合条件、被我校</w:t>
      </w:r>
      <w:r w:rsidR="001412BD">
        <w:rPr>
          <w:rFonts w:ascii="黑体" w:eastAsia="黑体" w:hAnsi="宋体" w:hint="eastAsia"/>
          <w:b/>
          <w:szCs w:val="21"/>
        </w:rPr>
        <w:t>、院</w:t>
      </w:r>
      <w:r w:rsidR="001412BD">
        <w:rPr>
          <w:rFonts w:ascii="黑体" w:eastAsia="黑体" w:hAnsi="宋体"/>
          <w:b/>
          <w:szCs w:val="21"/>
        </w:rPr>
        <w:t>录取的推荐免试生，我</w:t>
      </w:r>
      <w:r w:rsidR="001412BD">
        <w:rPr>
          <w:rFonts w:ascii="黑体" w:eastAsia="黑体" w:hAnsi="宋体" w:hint="eastAsia"/>
          <w:b/>
          <w:szCs w:val="21"/>
        </w:rPr>
        <w:t>院</w:t>
      </w:r>
      <w:r w:rsidR="007C01D4" w:rsidRPr="005B22F7">
        <w:rPr>
          <w:rFonts w:ascii="黑体" w:eastAsia="黑体" w:hAnsi="宋体"/>
          <w:b/>
          <w:szCs w:val="21"/>
        </w:rPr>
        <w:t>将于10月中旬在</w:t>
      </w:r>
      <w:r w:rsidR="007C01D4" w:rsidRPr="005B22F7">
        <w:rPr>
          <w:rFonts w:ascii="黑体" w:eastAsia="黑体" w:hAnsi="宋体"/>
          <w:b/>
          <w:szCs w:val="21"/>
        </w:rPr>
        <w:t>“</w:t>
      </w:r>
      <w:r w:rsidR="007C01D4" w:rsidRPr="005B22F7">
        <w:rPr>
          <w:rFonts w:ascii="黑体" w:eastAsia="黑体" w:hAnsi="宋体"/>
          <w:b/>
          <w:szCs w:val="21"/>
        </w:rPr>
        <w:t>推免服务系统</w:t>
      </w:r>
      <w:r w:rsidR="007C01D4" w:rsidRPr="005B22F7">
        <w:rPr>
          <w:rFonts w:ascii="黑体" w:eastAsia="黑体" w:hAnsi="宋体"/>
          <w:b/>
          <w:szCs w:val="21"/>
        </w:rPr>
        <w:t>”</w:t>
      </w:r>
      <w:r w:rsidR="007C01D4" w:rsidRPr="005B22F7">
        <w:rPr>
          <w:rFonts w:ascii="黑体" w:eastAsia="黑体" w:hAnsi="宋体"/>
          <w:b/>
          <w:szCs w:val="21"/>
        </w:rPr>
        <w:t>中发送待录取通知，考生需在收到通知后12小时内在</w:t>
      </w:r>
      <w:r w:rsidR="007C01D4" w:rsidRPr="005B22F7">
        <w:rPr>
          <w:rFonts w:ascii="黑体" w:eastAsia="黑体" w:hAnsi="宋体"/>
          <w:b/>
          <w:szCs w:val="21"/>
        </w:rPr>
        <w:t>“</w:t>
      </w:r>
      <w:r w:rsidR="007C01D4" w:rsidRPr="005B22F7">
        <w:rPr>
          <w:rFonts w:ascii="黑体" w:eastAsia="黑体" w:hAnsi="宋体"/>
          <w:b/>
          <w:szCs w:val="21"/>
        </w:rPr>
        <w:t>推免服务系统</w:t>
      </w:r>
      <w:r w:rsidR="007C01D4" w:rsidRPr="005B22F7">
        <w:rPr>
          <w:rFonts w:ascii="黑体" w:eastAsia="黑体" w:hAnsi="宋体"/>
          <w:b/>
          <w:szCs w:val="21"/>
        </w:rPr>
        <w:t>”</w:t>
      </w:r>
      <w:r w:rsidR="007C01D4" w:rsidRPr="005B22F7">
        <w:rPr>
          <w:rFonts w:ascii="黑体" w:eastAsia="黑体" w:hAnsi="宋体"/>
          <w:b/>
          <w:szCs w:val="21"/>
        </w:rPr>
        <w:t>中给予答复。</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三、其他事项</w:t>
      </w:r>
    </w:p>
    <w:p w:rsidR="007C01D4" w:rsidRPr="005B22F7" w:rsidRDefault="007C01D4" w:rsidP="004743C4">
      <w:pPr>
        <w:snapToGrid w:val="0"/>
        <w:spacing w:line="340" w:lineRule="atLeast"/>
        <w:jc w:val="left"/>
        <w:rPr>
          <w:rFonts w:ascii="黑体" w:eastAsia="黑体" w:hAnsi="宋体"/>
          <w:b/>
          <w:szCs w:val="21"/>
        </w:rPr>
      </w:pPr>
      <w:r w:rsidRPr="005B22F7">
        <w:rPr>
          <w:rFonts w:ascii="黑体" w:eastAsia="黑体" w:hAnsi="宋体"/>
          <w:b/>
          <w:szCs w:val="21"/>
        </w:rPr>
        <w:t>1、被录取的推荐免试生须按相关规定，接受教育部信息公开及所在学校公示。</w:t>
      </w:r>
    </w:p>
    <w:p w:rsidR="007C01D4" w:rsidRPr="005B22F7" w:rsidRDefault="007C01D4" w:rsidP="004743C4">
      <w:pPr>
        <w:snapToGrid w:val="0"/>
        <w:spacing w:line="340" w:lineRule="atLeast"/>
        <w:jc w:val="left"/>
        <w:rPr>
          <w:rFonts w:ascii="黑体" w:eastAsia="黑体" w:hAnsi="宋体"/>
          <w:b/>
          <w:szCs w:val="21"/>
        </w:rPr>
      </w:pPr>
      <w:r w:rsidRPr="005B22F7">
        <w:rPr>
          <w:rFonts w:ascii="黑体" w:eastAsia="黑体" w:hAnsi="宋体"/>
          <w:b/>
          <w:szCs w:val="21"/>
        </w:rPr>
        <w:t>2、有以下情形之一者，取消录取资格：</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（1）在推荐免试过程中弄虚作假的；</w:t>
      </w:r>
    </w:p>
    <w:p w:rsidR="007C01D4" w:rsidRPr="005B22F7" w:rsidRDefault="007C01D4" w:rsidP="005B22F7">
      <w:pPr>
        <w:snapToGrid w:val="0"/>
        <w:spacing w:line="340" w:lineRule="atLeast"/>
        <w:ind w:firstLineChars="200" w:firstLine="422"/>
        <w:jc w:val="left"/>
        <w:rPr>
          <w:rFonts w:ascii="黑体" w:eastAsia="黑体" w:hAnsi="宋体"/>
          <w:b/>
          <w:szCs w:val="21"/>
        </w:rPr>
      </w:pPr>
      <w:r w:rsidRPr="005B22F7">
        <w:rPr>
          <w:rFonts w:ascii="黑体" w:eastAsia="黑体" w:hAnsi="宋体"/>
          <w:b/>
          <w:szCs w:val="21"/>
        </w:rPr>
        <w:t>（2）硕士研究生入学前未取得学士学位或本科毕业证书，或受处分的；</w:t>
      </w:r>
    </w:p>
    <w:p w:rsidR="007C01D4" w:rsidRPr="005B22F7" w:rsidRDefault="00B34344" w:rsidP="005B22F7">
      <w:pPr>
        <w:snapToGrid w:val="0"/>
        <w:spacing w:line="340" w:lineRule="atLeast"/>
        <w:ind w:firstLineChars="200" w:firstLine="422"/>
        <w:jc w:val="left"/>
        <w:rPr>
          <w:rFonts w:ascii="黑体" w:eastAsia="黑体" w:hAnsi="宋体"/>
          <w:b/>
          <w:szCs w:val="21"/>
        </w:rPr>
      </w:pPr>
      <w:r>
        <w:rPr>
          <w:rFonts w:ascii="黑体" w:eastAsia="黑体" w:hAnsi="宋体" w:hint="eastAsia"/>
          <w:b/>
          <w:szCs w:val="21"/>
        </w:rPr>
        <w:t>（3）</w:t>
      </w:r>
      <w:r w:rsidR="007C01D4" w:rsidRPr="005B22F7">
        <w:rPr>
          <w:rFonts w:ascii="黑体" w:eastAsia="黑体" w:hAnsi="宋体"/>
          <w:b/>
          <w:szCs w:val="21"/>
        </w:rPr>
        <w:t>体检不合格的。</w:t>
      </w:r>
    </w:p>
    <w:p w:rsidR="007C01D4" w:rsidRPr="005B22F7" w:rsidRDefault="00700341" w:rsidP="004743C4">
      <w:pPr>
        <w:snapToGrid w:val="0"/>
        <w:spacing w:line="340" w:lineRule="atLeast"/>
        <w:jc w:val="left"/>
        <w:rPr>
          <w:rFonts w:ascii="黑体" w:eastAsia="黑体" w:hAnsi="宋体"/>
          <w:b/>
          <w:szCs w:val="21"/>
        </w:rPr>
      </w:pPr>
      <w:r w:rsidRPr="005B22F7">
        <w:rPr>
          <w:rFonts w:ascii="黑体" w:eastAsia="黑体" w:hAnsi="宋体" w:hint="eastAsia"/>
          <w:b/>
          <w:szCs w:val="21"/>
        </w:rPr>
        <w:t>3、</w:t>
      </w:r>
      <w:r w:rsidR="007C01D4" w:rsidRPr="005B22F7">
        <w:rPr>
          <w:rFonts w:ascii="黑体" w:eastAsia="黑体" w:hAnsi="宋体"/>
          <w:b/>
          <w:szCs w:val="21"/>
        </w:rPr>
        <w:t>已录取的推荐免试生不再参加第二年春季学期的硕士研究生复试。</w:t>
      </w:r>
    </w:p>
    <w:p w:rsidR="00AB5098" w:rsidRPr="002053E2" w:rsidRDefault="00AB5098" w:rsidP="00AB5098">
      <w:pPr>
        <w:snapToGrid w:val="0"/>
        <w:spacing w:line="340" w:lineRule="atLeast"/>
        <w:rPr>
          <w:rFonts w:ascii="黑体" w:eastAsia="黑体"/>
          <w:b/>
          <w:color w:val="000000"/>
          <w:szCs w:val="21"/>
        </w:rPr>
      </w:pPr>
      <w:r w:rsidRPr="002053E2">
        <w:rPr>
          <w:rFonts w:ascii="黑体" w:eastAsia="黑体" w:hAnsi="Verdana" w:cs="Arial" w:hint="eastAsia"/>
          <w:b/>
          <w:color w:val="222222"/>
          <w:kern w:val="0"/>
          <w:szCs w:val="21"/>
        </w:rPr>
        <w:t>4、</w:t>
      </w:r>
      <w:r w:rsidRPr="002053E2">
        <w:rPr>
          <w:rFonts w:ascii="黑体" w:eastAsia="黑体" w:hint="eastAsia"/>
          <w:b/>
          <w:color w:val="000000"/>
          <w:szCs w:val="21"/>
        </w:rPr>
        <w:t>收费及待遇</w:t>
      </w:r>
    </w:p>
    <w:p w:rsidR="00AB5098" w:rsidRPr="002053E2" w:rsidRDefault="00AB5098" w:rsidP="00B34344">
      <w:pPr>
        <w:snapToGrid w:val="0"/>
        <w:spacing w:line="340" w:lineRule="atLeast"/>
        <w:ind w:firstLineChars="202" w:firstLine="426"/>
        <w:rPr>
          <w:rFonts w:ascii="黑体" w:eastAsia="黑体"/>
          <w:b/>
          <w:color w:val="333333"/>
          <w:szCs w:val="21"/>
        </w:rPr>
      </w:pPr>
      <w:r w:rsidRPr="002053E2">
        <w:rPr>
          <w:rFonts w:ascii="黑体" w:eastAsia="黑体" w:hint="eastAsia"/>
          <w:b/>
          <w:color w:val="333333"/>
          <w:szCs w:val="21"/>
        </w:rPr>
        <w:t>根据教育部《关于研究生教育投入机制改革的意见》文件精神，硕士研究生收取</w:t>
      </w:r>
      <w:r w:rsidR="001412BD" w:rsidRPr="002053E2">
        <w:rPr>
          <w:rFonts w:ascii="黑体" w:eastAsia="黑体" w:hint="eastAsia"/>
          <w:b/>
          <w:color w:val="333333"/>
          <w:szCs w:val="21"/>
        </w:rPr>
        <w:t>学费</w:t>
      </w:r>
      <w:r w:rsidRPr="002053E2">
        <w:rPr>
          <w:rFonts w:ascii="黑体" w:eastAsia="黑体" w:hint="eastAsia"/>
          <w:b/>
          <w:color w:val="333333"/>
          <w:szCs w:val="21"/>
        </w:rPr>
        <w:t>每学年4000元。住宿标准硕士生一般两人（或三人）一间，每学期收取500元住宿费。</w:t>
      </w:r>
    </w:p>
    <w:p w:rsidR="00AB5098" w:rsidRPr="002053E2" w:rsidRDefault="00AB5098" w:rsidP="00913FE5">
      <w:pPr>
        <w:snapToGrid w:val="0"/>
        <w:spacing w:line="340" w:lineRule="atLeast"/>
        <w:ind w:firstLineChars="202" w:firstLine="426"/>
        <w:rPr>
          <w:rFonts w:ascii="黑体" w:eastAsia="黑体"/>
          <w:b/>
          <w:color w:val="000000"/>
          <w:szCs w:val="21"/>
        </w:rPr>
      </w:pPr>
      <w:r w:rsidRPr="002053E2">
        <w:rPr>
          <w:rFonts w:ascii="黑体" w:eastAsia="黑体" w:hint="eastAsia"/>
          <w:b/>
          <w:color w:val="333333"/>
          <w:szCs w:val="21"/>
        </w:rPr>
        <w:t>研究生助学金待遇：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620"/>
        <w:gridCol w:w="1980"/>
        <w:gridCol w:w="2340"/>
      </w:tblGrid>
      <w:tr w:rsidR="00AB5098" w:rsidRPr="002053E2" w:rsidTr="003A7A03">
        <w:tc>
          <w:tcPr>
            <w:tcW w:w="1800" w:type="dxa"/>
            <w:vAlign w:val="center"/>
          </w:tcPr>
          <w:p w:rsidR="00AB5098" w:rsidRPr="002053E2" w:rsidRDefault="00AB5098" w:rsidP="003A7A03">
            <w:pPr>
              <w:snapToGrid w:val="0"/>
              <w:spacing w:line="340" w:lineRule="atLeast"/>
              <w:jc w:val="center"/>
              <w:rPr>
                <w:rFonts w:ascii="黑体" w:eastAsia="黑体"/>
                <w:b/>
                <w:color w:val="000000"/>
                <w:szCs w:val="21"/>
              </w:rPr>
            </w:pPr>
          </w:p>
        </w:tc>
        <w:tc>
          <w:tcPr>
            <w:tcW w:w="162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基本助学金</w:t>
            </w:r>
          </w:p>
        </w:tc>
        <w:tc>
          <w:tcPr>
            <w:tcW w:w="198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院补充助学金</w:t>
            </w:r>
          </w:p>
        </w:tc>
        <w:tc>
          <w:tcPr>
            <w:tcW w:w="234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各种补贴</w:t>
            </w:r>
          </w:p>
        </w:tc>
      </w:tr>
      <w:tr w:rsidR="00AB5098" w:rsidRPr="002053E2" w:rsidTr="003A7A03">
        <w:tc>
          <w:tcPr>
            <w:tcW w:w="180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课程学习期间</w:t>
            </w:r>
          </w:p>
        </w:tc>
        <w:tc>
          <w:tcPr>
            <w:tcW w:w="162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600元</w:t>
            </w:r>
          </w:p>
        </w:tc>
        <w:tc>
          <w:tcPr>
            <w:tcW w:w="198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400元</w:t>
            </w:r>
          </w:p>
        </w:tc>
        <w:tc>
          <w:tcPr>
            <w:tcW w:w="234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大于300元</w:t>
            </w:r>
          </w:p>
        </w:tc>
      </w:tr>
      <w:tr w:rsidR="00AB5098" w:rsidRPr="002053E2" w:rsidTr="003A7A03">
        <w:tc>
          <w:tcPr>
            <w:tcW w:w="180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论文工作期间</w:t>
            </w:r>
          </w:p>
        </w:tc>
        <w:tc>
          <w:tcPr>
            <w:tcW w:w="162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600元</w:t>
            </w:r>
          </w:p>
        </w:tc>
        <w:tc>
          <w:tcPr>
            <w:tcW w:w="198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400元</w:t>
            </w:r>
          </w:p>
        </w:tc>
        <w:tc>
          <w:tcPr>
            <w:tcW w:w="2340" w:type="dxa"/>
            <w:vAlign w:val="center"/>
          </w:tcPr>
          <w:p w:rsidR="00AB5098" w:rsidRPr="002053E2" w:rsidRDefault="00AB5098" w:rsidP="003A7A03">
            <w:pPr>
              <w:snapToGrid w:val="0"/>
              <w:spacing w:line="340" w:lineRule="atLeast"/>
              <w:jc w:val="center"/>
              <w:rPr>
                <w:rFonts w:ascii="黑体" w:eastAsia="黑体"/>
                <w:b/>
                <w:color w:val="000000"/>
                <w:szCs w:val="21"/>
              </w:rPr>
            </w:pPr>
            <w:r w:rsidRPr="002053E2">
              <w:rPr>
                <w:rFonts w:ascii="黑体" w:eastAsia="黑体" w:hint="eastAsia"/>
                <w:b/>
                <w:color w:val="000000"/>
                <w:szCs w:val="21"/>
              </w:rPr>
              <w:t>大于500元</w:t>
            </w:r>
          </w:p>
        </w:tc>
      </w:tr>
    </w:tbl>
    <w:p w:rsidR="00AB5098" w:rsidRPr="002053E2" w:rsidRDefault="00AB5098" w:rsidP="002053E2">
      <w:pPr>
        <w:snapToGrid w:val="0"/>
        <w:spacing w:line="340" w:lineRule="atLeast"/>
        <w:ind w:firstLineChars="202" w:firstLine="426"/>
        <w:rPr>
          <w:rFonts w:ascii="黑体" w:eastAsia="黑体"/>
          <w:b/>
          <w:color w:val="000000"/>
          <w:szCs w:val="21"/>
        </w:rPr>
      </w:pPr>
      <w:r w:rsidRPr="002053E2">
        <w:rPr>
          <w:rFonts w:ascii="黑体" w:eastAsia="黑体" w:hint="eastAsia"/>
          <w:b/>
          <w:color w:val="000000"/>
          <w:szCs w:val="21"/>
        </w:rPr>
        <w:t>硕士研究生学业奖学金:平均4500元</w:t>
      </w:r>
      <w:r w:rsidR="00B82ECC" w:rsidRPr="002053E2">
        <w:rPr>
          <w:rFonts w:ascii="黑体" w:eastAsia="黑体" w:hint="eastAsia"/>
          <w:b/>
          <w:color w:val="000000"/>
          <w:szCs w:val="21"/>
        </w:rPr>
        <w:t>/学年</w:t>
      </w:r>
      <w:r w:rsidRPr="002053E2">
        <w:rPr>
          <w:rFonts w:ascii="黑体" w:eastAsia="黑体" w:hint="eastAsia"/>
          <w:b/>
          <w:color w:val="000000"/>
          <w:szCs w:val="21"/>
        </w:rPr>
        <w:t>，最高达到10000元</w:t>
      </w:r>
      <w:r w:rsidR="00B82ECC" w:rsidRPr="002053E2">
        <w:rPr>
          <w:rFonts w:ascii="黑体" w:eastAsia="黑体" w:hint="eastAsia"/>
          <w:b/>
          <w:color w:val="000000"/>
          <w:szCs w:val="21"/>
        </w:rPr>
        <w:t>/学年</w:t>
      </w:r>
      <w:r w:rsidRPr="002053E2">
        <w:rPr>
          <w:rFonts w:ascii="黑体" w:eastAsia="黑体" w:hint="eastAsia"/>
          <w:b/>
          <w:color w:val="000000"/>
          <w:szCs w:val="21"/>
        </w:rPr>
        <w:t>。</w:t>
      </w:r>
    </w:p>
    <w:p w:rsidR="006E74A9" w:rsidRPr="002053E2" w:rsidRDefault="00AB5098" w:rsidP="006E74A9">
      <w:pPr>
        <w:rPr>
          <w:rFonts w:ascii="黑体" w:eastAsia="黑体"/>
          <w:b/>
        </w:rPr>
      </w:pPr>
      <w:r w:rsidRPr="002053E2">
        <w:rPr>
          <w:rFonts w:ascii="黑体" w:eastAsia="黑体" w:hAnsi="Verdana" w:cs="Arial" w:hint="eastAsia"/>
          <w:b/>
          <w:color w:val="222222"/>
          <w:kern w:val="0"/>
          <w:szCs w:val="21"/>
        </w:rPr>
        <w:t>5、</w:t>
      </w:r>
      <w:r w:rsidR="006E74A9" w:rsidRPr="002053E2">
        <w:rPr>
          <w:rFonts w:ascii="黑体" w:eastAsia="黑体" w:hint="eastAsia"/>
          <w:b/>
        </w:rPr>
        <w:t>相关专业联系方式：</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8"/>
        <w:gridCol w:w="1073"/>
        <w:gridCol w:w="1807"/>
      </w:tblGrid>
      <w:tr w:rsidR="006E74A9" w:rsidRPr="002053E2" w:rsidTr="003A7A03">
        <w:tc>
          <w:tcPr>
            <w:tcW w:w="5868" w:type="dxa"/>
          </w:tcPr>
          <w:p w:rsidR="006E74A9" w:rsidRPr="002053E2" w:rsidRDefault="006E74A9" w:rsidP="003A7A03">
            <w:pPr>
              <w:rPr>
                <w:rFonts w:ascii="黑体" w:eastAsia="黑体" w:hAnsi="宋体" w:cs="宋体"/>
                <w:b/>
                <w:bCs/>
                <w:color w:val="333333"/>
                <w:kern w:val="0"/>
                <w:sz w:val="24"/>
              </w:rPr>
            </w:pPr>
            <w:r w:rsidRPr="002053E2">
              <w:rPr>
                <w:rFonts w:ascii="黑体" w:eastAsia="黑体" w:hAnsi="宋体" w:cs="宋体" w:hint="eastAsia"/>
                <w:b/>
                <w:bCs/>
                <w:color w:val="333333"/>
                <w:kern w:val="0"/>
                <w:sz w:val="24"/>
              </w:rPr>
              <w:t>专业</w:t>
            </w:r>
          </w:p>
        </w:tc>
        <w:tc>
          <w:tcPr>
            <w:tcW w:w="1073" w:type="dxa"/>
          </w:tcPr>
          <w:p w:rsidR="006E74A9" w:rsidRPr="002053E2" w:rsidRDefault="006E74A9" w:rsidP="003A7A03">
            <w:pPr>
              <w:rPr>
                <w:rFonts w:ascii="黑体" w:eastAsia="黑体" w:hAnsi="宋体" w:cs="宋体"/>
                <w:b/>
                <w:bCs/>
                <w:color w:val="333333"/>
                <w:kern w:val="0"/>
                <w:sz w:val="24"/>
              </w:rPr>
            </w:pPr>
            <w:r w:rsidRPr="002053E2">
              <w:rPr>
                <w:rFonts w:ascii="黑体" w:eastAsia="黑体" w:hAnsi="宋体" w:cs="宋体" w:hint="eastAsia"/>
                <w:b/>
                <w:bCs/>
                <w:color w:val="333333"/>
                <w:kern w:val="0"/>
                <w:sz w:val="24"/>
              </w:rPr>
              <w:t>联系人</w:t>
            </w:r>
          </w:p>
        </w:tc>
        <w:tc>
          <w:tcPr>
            <w:tcW w:w="1807" w:type="dxa"/>
          </w:tcPr>
          <w:p w:rsidR="006E74A9" w:rsidRPr="002053E2" w:rsidRDefault="006E74A9" w:rsidP="003A7A03">
            <w:pPr>
              <w:rPr>
                <w:rFonts w:ascii="黑体" w:eastAsia="黑体" w:hAnsi="宋体" w:cs="宋体"/>
                <w:b/>
                <w:bCs/>
                <w:color w:val="333333"/>
                <w:kern w:val="0"/>
                <w:sz w:val="24"/>
              </w:rPr>
            </w:pPr>
            <w:r w:rsidRPr="002053E2">
              <w:rPr>
                <w:rFonts w:ascii="黑体" w:eastAsia="黑体" w:hAnsi="宋体" w:cs="宋体" w:hint="eastAsia"/>
                <w:b/>
                <w:bCs/>
                <w:color w:val="333333"/>
                <w:kern w:val="0"/>
                <w:sz w:val="24"/>
              </w:rPr>
              <w:t>电话</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数学、物理学、力学、计算机软件与理论</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郁老师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010-59872344</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数学、物理学、力学</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焦老师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010-</w:t>
            </w:r>
            <w:r w:rsidR="00885901">
              <w:rPr>
                <w:rFonts w:ascii="黑体" w:eastAsia="黑体" w:hAnsi="宋体" w:cs="宋体" w:hint="eastAsia"/>
                <w:b/>
                <w:bCs/>
                <w:color w:val="333333"/>
                <w:kern w:val="0"/>
                <w:szCs w:val="21"/>
              </w:rPr>
              <w:t>56981709</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物理学、力学、核技术及应用、脉冲功率技术及其应用</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黄老师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0816-2484132</w:t>
            </w:r>
          </w:p>
        </w:tc>
      </w:tr>
      <w:tr w:rsidR="006E74A9" w:rsidRPr="002053E2" w:rsidTr="003A7A03">
        <w:tc>
          <w:tcPr>
            <w:tcW w:w="5868" w:type="dxa"/>
          </w:tcPr>
          <w:p w:rsidR="006E74A9" w:rsidRPr="002053E2" w:rsidRDefault="00A6377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核能科学与工程、</w:t>
            </w:r>
            <w:r w:rsidR="006E74A9" w:rsidRPr="002053E2">
              <w:rPr>
                <w:rFonts w:ascii="黑体" w:eastAsia="黑体" w:hAnsi="宋体" w:cs="宋体" w:hint="eastAsia"/>
                <w:b/>
                <w:bCs/>
                <w:color w:val="333333"/>
                <w:kern w:val="0"/>
                <w:szCs w:val="21"/>
              </w:rPr>
              <w:t>核技术及应用、核燃料循环与材料</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闫老师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0816-2494702</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武器系统与运用工程、应用化学</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成老师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0816-2485337</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力学、武器系统与运用工程</w:t>
            </w:r>
          </w:p>
        </w:tc>
        <w:tc>
          <w:tcPr>
            <w:tcW w:w="1073" w:type="dxa"/>
          </w:tcPr>
          <w:p w:rsidR="006E74A9" w:rsidRPr="002053E2" w:rsidRDefault="002053E2"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范</w:t>
            </w:r>
            <w:r w:rsidR="006E74A9" w:rsidRPr="002053E2">
              <w:rPr>
                <w:rFonts w:ascii="黑体" w:eastAsia="黑体" w:hAnsi="宋体" w:cs="宋体" w:hint="eastAsia"/>
                <w:b/>
                <w:bCs/>
                <w:color w:val="333333"/>
                <w:kern w:val="0"/>
                <w:szCs w:val="21"/>
              </w:rPr>
              <w:t>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w:t>
            </w:r>
            <w:r w:rsidR="002053E2" w:rsidRPr="002053E2">
              <w:rPr>
                <w:rFonts w:ascii="黑体" w:eastAsia="黑体" w:hAnsi="宋体" w:cs="宋体" w:hint="eastAsia"/>
                <w:b/>
                <w:bCs/>
                <w:color w:val="333333"/>
                <w:kern w:val="0"/>
                <w:szCs w:val="21"/>
              </w:rPr>
              <w:t>94978</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物理学、物理电子学、通信与信息系统</w:t>
            </w:r>
            <w:r w:rsidR="005D1184">
              <w:rPr>
                <w:rFonts w:ascii="黑体" w:eastAsia="黑体" w:hAnsi="宋体" w:cs="宋体" w:hint="eastAsia"/>
                <w:b/>
                <w:bCs/>
                <w:color w:val="333333"/>
                <w:kern w:val="0"/>
                <w:szCs w:val="21"/>
              </w:rPr>
              <w:t>、核技术及应用</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张老师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0816-2484566</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机械制造及其自动化</w:t>
            </w:r>
            <w:r w:rsidR="00700341" w:rsidRPr="002053E2">
              <w:rPr>
                <w:rFonts w:ascii="黑体" w:eastAsia="黑体" w:hAnsi="宋体" w:cs="宋体" w:hint="eastAsia"/>
                <w:b/>
                <w:bCs/>
                <w:color w:val="333333"/>
                <w:kern w:val="0"/>
                <w:szCs w:val="21"/>
              </w:rPr>
              <w:t>、光学工程</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陈老师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0816-2484691</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核燃料循环与材料、核技术及应用、辐射防护与环境保护</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马老师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0816-3620234</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光学工程、物理学</w:t>
            </w:r>
            <w:r w:rsidR="00A63779" w:rsidRPr="002053E2">
              <w:rPr>
                <w:rFonts w:ascii="黑体" w:eastAsia="黑体" w:hAnsi="宋体" w:cs="宋体" w:hint="eastAsia"/>
                <w:b/>
                <w:bCs/>
                <w:color w:val="333333"/>
                <w:kern w:val="0"/>
                <w:szCs w:val="21"/>
              </w:rPr>
              <w:t>、核能科学与工程</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王老师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0816-2495248</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光学工程、物理学、物理电子学</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刘老师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0816-2485558</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物理学、光学工程</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计老师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021-59528968</w:t>
            </w:r>
          </w:p>
        </w:tc>
      </w:tr>
      <w:tr w:rsidR="006E74A9" w:rsidRPr="002053E2" w:rsidTr="003A7A03">
        <w:tc>
          <w:tcPr>
            <w:tcW w:w="5868"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计算机应用技术</w:t>
            </w:r>
          </w:p>
        </w:tc>
        <w:tc>
          <w:tcPr>
            <w:tcW w:w="1073"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倪老师</w:t>
            </w:r>
          </w:p>
        </w:tc>
        <w:tc>
          <w:tcPr>
            <w:tcW w:w="1807" w:type="dxa"/>
          </w:tcPr>
          <w:p w:rsidR="006E74A9" w:rsidRPr="002053E2" w:rsidRDefault="006E74A9"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0816-2482645</w:t>
            </w:r>
          </w:p>
        </w:tc>
      </w:tr>
      <w:tr w:rsidR="006E74A9" w:rsidRPr="002053E2" w:rsidTr="003A7A03">
        <w:tc>
          <w:tcPr>
            <w:tcW w:w="5868" w:type="dxa"/>
          </w:tcPr>
          <w:p w:rsidR="006E74A9" w:rsidRPr="002053E2" w:rsidRDefault="005D1184"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凝聚态物理、光学、应用化学</w:t>
            </w:r>
          </w:p>
        </w:tc>
        <w:tc>
          <w:tcPr>
            <w:tcW w:w="1073" w:type="dxa"/>
          </w:tcPr>
          <w:p w:rsidR="006E74A9" w:rsidRPr="002053E2" w:rsidRDefault="005D1184" w:rsidP="003A7A03">
            <w:pPr>
              <w:rPr>
                <w:rFonts w:ascii="黑体" w:eastAsia="黑体" w:hAnsi="宋体" w:cs="宋体"/>
                <w:b/>
                <w:bCs/>
                <w:color w:val="333333"/>
                <w:kern w:val="0"/>
                <w:szCs w:val="21"/>
              </w:rPr>
            </w:pPr>
            <w:r>
              <w:rPr>
                <w:rFonts w:ascii="黑体" w:eastAsia="黑体" w:hAnsi="宋体" w:cs="宋体" w:hint="eastAsia"/>
                <w:b/>
                <w:bCs/>
                <w:color w:val="333333"/>
                <w:kern w:val="0"/>
                <w:szCs w:val="21"/>
              </w:rPr>
              <w:t>张</w:t>
            </w:r>
            <w:r w:rsidR="006E74A9" w:rsidRPr="002053E2">
              <w:rPr>
                <w:rFonts w:ascii="黑体" w:eastAsia="黑体" w:hAnsi="宋体" w:cs="宋体" w:hint="eastAsia"/>
                <w:b/>
                <w:bCs/>
                <w:color w:val="333333"/>
                <w:kern w:val="0"/>
                <w:szCs w:val="21"/>
              </w:rPr>
              <w:t>老师</w:t>
            </w:r>
          </w:p>
        </w:tc>
        <w:tc>
          <w:tcPr>
            <w:tcW w:w="1807" w:type="dxa"/>
          </w:tcPr>
          <w:p w:rsidR="006E74A9" w:rsidRPr="002053E2" w:rsidRDefault="005D1184"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0816-2497259</w:t>
            </w:r>
          </w:p>
        </w:tc>
      </w:tr>
      <w:tr w:rsidR="002053E2" w:rsidRPr="002053E2" w:rsidTr="003A7A03">
        <w:tc>
          <w:tcPr>
            <w:tcW w:w="5868" w:type="dxa"/>
          </w:tcPr>
          <w:p w:rsidR="002053E2" w:rsidRPr="002053E2" w:rsidRDefault="005D1184"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凝聚态物理、光学、应用化学</w:t>
            </w:r>
          </w:p>
        </w:tc>
        <w:tc>
          <w:tcPr>
            <w:tcW w:w="1073" w:type="dxa"/>
          </w:tcPr>
          <w:p w:rsidR="002053E2" w:rsidRPr="002053E2" w:rsidRDefault="002053E2" w:rsidP="003A7A03">
            <w:pPr>
              <w:rPr>
                <w:rFonts w:ascii="黑体" w:eastAsia="黑体" w:hAnsi="宋体" w:cs="宋体"/>
                <w:b/>
                <w:bCs/>
                <w:color w:val="333333"/>
                <w:kern w:val="0"/>
                <w:szCs w:val="21"/>
              </w:rPr>
            </w:pPr>
            <w:r w:rsidRPr="002053E2">
              <w:rPr>
                <w:rFonts w:ascii="黑体" w:eastAsia="黑体" w:hAnsi="宋体" w:cs="宋体" w:hint="eastAsia"/>
                <w:b/>
                <w:bCs/>
                <w:color w:val="333333"/>
                <w:kern w:val="0"/>
                <w:szCs w:val="21"/>
              </w:rPr>
              <w:t>王老师</w:t>
            </w:r>
          </w:p>
        </w:tc>
        <w:tc>
          <w:tcPr>
            <w:tcW w:w="1807" w:type="dxa"/>
          </w:tcPr>
          <w:p w:rsidR="002053E2" w:rsidRPr="002053E2" w:rsidRDefault="005D1184" w:rsidP="003A7A03">
            <w:pPr>
              <w:rPr>
                <w:rFonts w:ascii="黑体" w:eastAsia="黑体" w:hAnsi="宋体" w:cs="宋体"/>
                <w:b/>
                <w:bCs/>
                <w:color w:val="333333"/>
                <w:kern w:val="0"/>
                <w:szCs w:val="21"/>
              </w:rPr>
            </w:pPr>
            <w:r>
              <w:rPr>
                <w:rFonts w:ascii="黑体" w:eastAsia="黑体" w:hAnsi="宋体" w:cs="宋体" w:hint="eastAsia"/>
                <w:b/>
                <w:bCs/>
                <w:color w:val="333333"/>
                <w:kern w:val="0"/>
                <w:szCs w:val="21"/>
              </w:rPr>
              <w:t>028-67070129</w:t>
            </w:r>
          </w:p>
        </w:tc>
      </w:tr>
    </w:tbl>
    <w:p w:rsidR="003723A5" w:rsidRPr="00E11FD7" w:rsidRDefault="003723A5" w:rsidP="004743C4">
      <w:pPr>
        <w:pStyle w:val="aa"/>
        <w:ind w:firstLineChars="0" w:firstLine="0"/>
        <w:jc w:val="left"/>
        <w:rPr>
          <w:rFonts w:ascii="黑体" w:eastAsia="黑体" w:hAnsi="宋体"/>
          <w:b/>
          <w:sz w:val="21"/>
          <w:szCs w:val="21"/>
        </w:rPr>
      </w:pPr>
      <w:r w:rsidRPr="00E11FD7">
        <w:rPr>
          <w:rStyle w:val="a4"/>
          <w:rFonts w:ascii="黑体" w:eastAsia="黑体" w:hAnsi="Arial" w:hint="eastAsia"/>
          <w:sz w:val="21"/>
          <w:szCs w:val="21"/>
        </w:rPr>
        <w:t>6、咨询、</w:t>
      </w:r>
      <w:r w:rsidRPr="00E11FD7">
        <w:rPr>
          <w:rFonts w:ascii="黑体" w:eastAsia="黑体" w:hAnsi="宋体" w:hint="eastAsia"/>
          <w:b/>
          <w:sz w:val="21"/>
          <w:szCs w:val="21"/>
        </w:rPr>
        <w:t>申诉</w:t>
      </w:r>
      <w:r w:rsidR="00C07C9D" w:rsidRPr="00E11FD7">
        <w:rPr>
          <w:rFonts w:ascii="黑体" w:eastAsia="黑体" w:hAnsi="宋体" w:hint="eastAsia"/>
          <w:b/>
          <w:sz w:val="21"/>
          <w:szCs w:val="21"/>
        </w:rPr>
        <w:t>渠道</w:t>
      </w:r>
    </w:p>
    <w:p w:rsidR="00C07C9D" w:rsidRPr="00E11FD7" w:rsidRDefault="00C07C9D" w:rsidP="004743C4">
      <w:pPr>
        <w:pStyle w:val="aa"/>
        <w:ind w:firstLine="422"/>
        <w:jc w:val="left"/>
        <w:rPr>
          <w:rFonts w:ascii="黑体" w:eastAsia="黑体" w:hAnsi="宋体"/>
          <w:b/>
          <w:sz w:val="21"/>
          <w:szCs w:val="21"/>
        </w:rPr>
      </w:pPr>
      <w:r w:rsidRPr="00E11FD7">
        <w:rPr>
          <w:rFonts w:ascii="黑体" w:eastAsia="黑体" w:hAnsi="宋体" w:hint="eastAsia"/>
          <w:b/>
          <w:sz w:val="21"/>
          <w:szCs w:val="21"/>
        </w:rPr>
        <w:t>咨询电话：01062046230</w:t>
      </w:r>
    </w:p>
    <w:p w:rsidR="003723A5" w:rsidRPr="00E11FD7" w:rsidRDefault="00C07C9D" w:rsidP="004743C4">
      <w:pPr>
        <w:pStyle w:val="aa"/>
        <w:ind w:firstLine="422"/>
        <w:jc w:val="left"/>
        <w:rPr>
          <w:rFonts w:ascii="黑体" w:eastAsia="黑体" w:hAnsi="宋体"/>
          <w:b/>
          <w:sz w:val="21"/>
          <w:szCs w:val="21"/>
        </w:rPr>
      </w:pPr>
      <w:r w:rsidRPr="00E11FD7">
        <w:rPr>
          <w:rFonts w:ascii="黑体" w:eastAsia="黑体" w:hAnsi="宋体" w:hint="eastAsia"/>
          <w:b/>
          <w:sz w:val="21"/>
          <w:szCs w:val="21"/>
        </w:rPr>
        <w:t>申诉</w:t>
      </w:r>
      <w:r w:rsidR="003723A5" w:rsidRPr="00E11FD7">
        <w:rPr>
          <w:rFonts w:ascii="黑体" w:eastAsia="黑体" w:hAnsi="宋体" w:hint="eastAsia"/>
          <w:b/>
          <w:sz w:val="21"/>
          <w:szCs w:val="21"/>
        </w:rPr>
        <w:t>电话：010-82011477或0816-2492750</w:t>
      </w:r>
    </w:p>
    <w:p w:rsidR="00C07C9D" w:rsidRPr="00E11FD7" w:rsidRDefault="00C07C9D" w:rsidP="004743C4">
      <w:pPr>
        <w:pStyle w:val="aa"/>
        <w:ind w:firstLineChars="0" w:firstLine="0"/>
        <w:rPr>
          <w:rStyle w:val="a4"/>
          <w:rFonts w:ascii="黑体" w:eastAsia="黑体" w:hAnsi="Arial"/>
          <w:sz w:val="21"/>
          <w:szCs w:val="21"/>
        </w:rPr>
      </w:pPr>
      <w:r w:rsidRPr="00E11FD7">
        <w:rPr>
          <w:rStyle w:val="a4"/>
          <w:rFonts w:ascii="黑体" w:eastAsia="黑体" w:hAnsi="Arial" w:hint="eastAsia"/>
          <w:sz w:val="21"/>
          <w:szCs w:val="21"/>
        </w:rPr>
        <w:lastRenderedPageBreak/>
        <w:t>7、联系方式：</w:t>
      </w:r>
    </w:p>
    <w:p w:rsidR="00C07C9D" w:rsidRPr="00E11FD7" w:rsidRDefault="00C07C9D" w:rsidP="004743C4">
      <w:pPr>
        <w:pStyle w:val="aa"/>
        <w:ind w:firstLine="422"/>
        <w:rPr>
          <w:rStyle w:val="a4"/>
          <w:rFonts w:ascii="黑体" w:eastAsia="黑体" w:hAnsi="Arial"/>
          <w:sz w:val="21"/>
          <w:szCs w:val="21"/>
        </w:rPr>
      </w:pPr>
      <w:r w:rsidRPr="00E11FD7">
        <w:rPr>
          <w:rStyle w:val="a4"/>
          <w:rFonts w:ascii="黑体" w:eastAsia="黑体" w:hAnsi="Arial" w:hint="eastAsia"/>
          <w:sz w:val="21"/>
          <w:szCs w:val="21"/>
        </w:rPr>
        <w:t>网址：http：//yjsb.caep.ac.cn</w:t>
      </w:r>
    </w:p>
    <w:p w:rsidR="00C07C9D" w:rsidRPr="00E11FD7" w:rsidRDefault="00C07C9D" w:rsidP="004743C4">
      <w:pPr>
        <w:pStyle w:val="aa"/>
        <w:ind w:firstLine="422"/>
        <w:rPr>
          <w:rStyle w:val="a4"/>
          <w:rFonts w:ascii="黑体" w:eastAsia="黑体" w:hAnsi="Arial"/>
          <w:sz w:val="21"/>
          <w:szCs w:val="21"/>
        </w:rPr>
      </w:pPr>
      <w:r w:rsidRPr="00E11FD7">
        <w:rPr>
          <w:rStyle w:val="a4"/>
          <w:rFonts w:ascii="黑体" w:eastAsia="黑体" w:hAnsi="Arial" w:hint="eastAsia"/>
          <w:sz w:val="21"/>
          <w:szCs w:val="21"/>
        </w:rPr>
        <w:t>通信地址：北京海淀区花园路六号研究生部招生办</w:t>
      </w:r>
    </w:p>
    <w:p w:rsidR="00C07C9D" w:rsidRPr="00E11FD7" w:rsidRDefault="00C07C9D" w:rsidP="004743C4">
      <w:pPr>
        <w:pStyle w:val="aa"/>
        <w:ind w:firstLine="422"/>
        <w:rPr>
          <w:rStyle w:val="a4"/>
          <w:rFonts w:ascii="黑体" w:eastAsia="黑体" w:hAnsi="Arial"/>
          <w:sz w:val="21"/>
          <w:szCs w:val="21"/>
        </w:rPr>
      </w:pPr>
      <w:r w:rsidRPr="00E11FD7">
        <w:rPr>
          <w:rStyle w:val="a4"/>
          <w:rFonts w:ascii="黑体" w:eastAsia="黑体" w:hAnsi="Arial" w:hint="eastAsia"/>
          <w:sz w:val="21"/>
          <w:szCs w:val="21"/>
        </w:rPr>
        <w:t>邮政编码</w:t>
      </w:r>
      <w:r w:rsidR="00B34344" w:rsidRPr="00E11FD7">
        <w:rPr>
          <w:rStyle w:val="a4"/>
          <w:rFonts w:ascii="黑体" w:eastAsia="黑体" w:hAnsi="Arial" w:hint="eastAsia"/>
          <w:sz w:val="21"/>
          <w:szCs w:val="21"/>
        </w:rPr>
        <w:t>：100088</w:t>
      </w:r>
    </w:p>
    <w:p w:rsidR="00C07C9D" w:rsidRPr="00E11FD7" w:rsidRDefault="00B34344" w:rsidP="004743C4">
      <w:pPr>
        <w:pStyle w:val="aa"/>
        <w:ind w:firstLine="422"/>
        <w:rPr>
          <w:rStyle w:val="a4"/>
          <w:rFonts w:ascii="黑体" w:eastAsia="黑体" w:hAnsi="Arial"/>
          <w:sz w:val="21"/>
          <w:szCs w:val="21"/>
        </w:rPr>
      </w:pPr>
      <w:r w:rsidRPr="00E11FD7">
        <w:rPr>
          <w:rStyle w:val="a4"/>
          <w:rFonts w:ascii="黑体" w:eastAsia="黑体" w:hAnsi="Arial" w:hint="eastAsia"/>
          <w:sz w:val="21"/>
          <w:szCs w:val="21"/>
        </w:rPr>
        <w:t>传真：010-</w:t>
      </w:r>
      <w:r w:rsidR="00C71119" w:rsidRPr="00E11FD7">
        <w:rPr>
          <w:rStyle w:val="a4"/>
          <w:rFonts w:ascii="黑体" w:eastAsia="黑体" w:hAnsi="Arial" w:hint="eastAsia"/>
          <w:sz w:val="21"/>
          <w:szCs w:val="21"/>
        </w:rPr>
        <w:t xml:space="preserve">62046230 </w:t>
      </w:r>
    </w:p>
    <w:p w:rsidR="00C71119" w:rsidRPr="00E11FD7" w:rsidRDefault="00C71119" w:rsidP="004743C4">
      <w:pPr>
        <w:pStyle w:val="aa"/>
        <w:ind w:firstLine="422"/>
        <w:rPr>
          <w:rFonts w:ascii="黑体" w:eastAsia="黑体" w:hAnsi="宋体"/>
          <w:b/>
          <w:sz w:val="21"/>
          <w:szCs w:val="21"/>
        </w:rPr>
      </w:pPr>
      <w:r w:rsidRPr="00E11FD7">
        <w:rPr>
          <w:rStyle w:val="a4"/>
          <w:rFonts w:ascii="黑体" w:eastAsia="黑体" w:hAnsi="Arial" w:hint="eastAsia"/>
          <w:sz w:val="21"/>
          <w:szCs w:val="21"/>
        </w:rPr>
        <w:t>电子</w:t>
      </w:r>
      <w:r w:rsidR="00B34344" w:rsidRPr="00E11FD7">
        <w:rPr>
          <w:rStyle w:val="a4"/>
          <w:rFonts w:ascii="黑体" w:eastAsia="黑体" w:hAnsi="Arial" w:hint="eastAsia"/>
          <w:sz w:val="21"/>
          <w:szCs w:val="21"/>
        </w:rPr>
        <w:t>邮箱：</w:t>
      </w:r>
      <w:r w:rsidR="00D331C2" w:rsidRPr="00E11FD7">
        <w:rPr>
          <w:rStyle w:val="a4"/>
          <w:rFonts w:ascii="黑体" w:eastAsia="黑体" w:hAnsi="Arial" w:hint="eastAsia"/>
          <w:sz w:val="21"/>
          <w:szCs w:val="21"/>
        </w:rPr>
        <w:t xml:space="preserve"> </w:t>
      </w:r>
      <w:r w:rsidR="00B34344" w:rsidRPr="00E11FD7">
        <w:rPr>
          <w:rStyle w:val="a4"/>
          <w:rFonts w:ascii="黑体" w:eastAsia="黑体" w:hAnsi="Arial" w:hint="eastAsia"/>
          <w:sz w:val="21"/>
          <w:szCs w:val="21"/>
        </w:rPr>
        <w:t xml:space="preserve">caepyjsb@sina.cn </w:t>
      </w:r>
    </w:p>
    <w:p w:rsidR="00B34344" w:rsidRPr="004743C4" w:rsidRDefault="00B34344" w:rsidP="004743C4">
      <w:pPr>
        <w:pStyle w:val="a5"/>
        <w:spacing w:before="0" w:beforeAutospacing="0" w:after="0" w:afterAutospacing="0" w:line="405" w:lineRule="atLeast"/>
        <w:jc w:val="both"/>
        <w:rPr>
          <w:rFonts w:ascii="Arial" w:hAnsi="Arial" w:cs="Arial"/>
          <w:b/>
          <w:sz w:val="18"/>
          <w:szCs w:val="18"/>
        </w:rPr>
      </w:pPr>
    </w:p>
    <w:p w:rsidR="00B34344" w:rsidRDefault="00B34344" w:rsidP="00B34344">
      <w:pPr>
        <w:pStyle w:val="a5"/>
        <w:spacing w:before="0" w:beforeAutospacing="0" w:after="0" w:afterAutospacing="0" w:line="405" w:lineRule="atLeast"/>
        <w:ind w:left="660"/>
        <w:jc w:val="center"/>
        <w:rPr>
          <w:rFonts w:ascii="Arial" w:hAnsi="Arial" w:cs="Arial"/>
          <w:sz w:val="18"/>
          <w:szCs w:val="18"/>
        </w:rPr>
      </w:pPr>
      <w:r>
        <w:rPr>
          <w:rStyle w:val="a4"/>
          <w:rFonts w:ascii="Arial" w:hAnsi="Arial" w:cs="Arial"/>
          <w:sz w:val="18"/>
          <w:szCs w:val="18"/>
        </w:rPr>
        <w:t> </w:t>
      </w:r>
    </w:p>
    <w:p w:rsidR="006978A6" w:rsidRPr="002053E2" w:rsidRDefault="006978A6">
      <w:pPr>
        <w:rPr>
          <w:rFonts w:ascii="黑体" w:eastAsia="黑体"/>
          <w:szCs w:val="21"/>
        </w:rPr>
      </w:pPr>
    </w:p>
    <w:sectPr w:rsidR="006978A6" w:rsidRPr="002053E2" w:rsidSect="006978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1A" w:rsidRDefault="0043111A" w:rsidP="00742FC6">
      <w:r>
        <w:separator/>
      </w:r>
    </w:p>
  </w:endnote>
  <w:endnote w:type="continuationSeparator" w:id="0">
    <w:p w:rsidR="0043111A" w:rsidRDefault="0043111A" w:rsidP="00742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1A" w:rsidRDefault="0043111A" w:rsidP="00742FC6">
      <w:r>
        <w:separator/>
      </w:r>
    </w:p>
  </w:footnote>
  <w:footnote w:type="continuationSeparator" w:id="0">
    <w:p w:rsidR="0043111A" w:rsidRDefault="0043111A" w:rsidP="00742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9480430"/>
    <w:multiLevelType w:val="hybridMultilevel"/>
    <w:tmpl w:val="B7363BAE"/>
    <w:lvl w:ilvl="0" w:tplc="73C61186">
      <w:start w:val="3"/>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710415"/>
    <w:multiLevelType w:val="hybridMultilevel"/>
    <w:tmpl w:val="DE1C6A14"/>
    <w:lvl w:ilvl="0" w:tplc="160C26B2">
      <w:start w:val="3"/>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1D4"/>
    <w:rsid w:val="00021059"/>
    <w:rsid w:val="000D0919"/>
    <w:rsid w:val="000D5718"/>
    <w:rsid w:val="00131B61"/>
    <w:rsid w:val="001412BD"/>
    <w:rsid w:val="001A2976"/>
    <w:rsid w:val="002053E2"/>
    <w:rsid w:val="00222B74"/>
    <w:rsid w:val="0028474F"/>
    <w:rsid w:val="002C358C"/>
    <w:rsid w:val="00335D9B"/>
    <w:rsid w:val="003723A5"/>
    <w:rsid w:val="00382D5C"/>
    <w:rsid w:val="003A0A4E"/>
    <w:rsid w:val="003B73A5"/>
    <w:rsid w:val="003D0033"/>
    <w:rsid w:val="00427069"/>
    <w:rsid w:val="0043111A"/>
    <w:rsid w:val="004743C4"/>
    <w:rsid w:val="004A393B"/>
    <w:rsid w:val="004D384B"/>
    <w:rsid w:val="004F4769"/>
    <w:rsid w:val="00535843"/>
    <w:rsid w:val="005430CB"/>
    <w:rsid w:val="005B22F7"/>
    <w:rsid w:val="005D1184"/>
    <w:rsid w:val="005D477D"/>
    <w:rsid w:val="005F6DA1"/>
    <w:rsid w:val="0060432A"/>
    <w:rsid w:val="006978A6"/>
    <w:rsid w:val="006C7423"/>
    <w:rsid w:val="006E74A9"/>
    <w:rsid w:val="00700341"/>
    <w:rsid w:val="00742FC6"/>
    <w:rsid w:val="00773AEA"/>
    <w:rsid w:val="00776E12"/>
    <w:rsid w:val="007C01D4"/>
    <w:rsid w:val="008260C9"/>
    <w:rsid w:val="00834B1B"/>
    <w:rsid w:val="00881019"/>
    <w:rsid w:val="00885901"/>
    <w:rsid w:val="008F10D8"/>
    <w:rsid w:val="00913FE5"/>
    <w:rsid w:val="0091598A"/>
    <w:rsid w:val="00945F66"/>
    <w:rsid w:val="009739FC"/>
    <w:rsid w:val="009D3BB8"/>
    <w:rsid w:val="009F6148"/>
    <w:rsid w:val="00A02BBF"/>
    <w:rsid w:val="00A63779"/>
    <w:rsid w:val="00A855E6"/>
    <w:rsid w:val="00AB5098"/>
    <w:rsid w:val="00B00700"/>
    <w:rsid w:val="00B34344"/>
    <w:rsid w:val="00B610E5"/>
    <w:rsid w:val="00B82ECC"/>
    <w:rsid w:val="00BC274B"/>
    <w:rsid w:val="00BE0417"/>
    <w:rsid w:val="00C07C9D"/>
    <w:rsid w:val="00C71119"/>
    <w:rsid w:val="00C81559"/>
    <w:rsid w:val="00D21296"/>
    <w:rsid w:val="00D331C2"/>
    <w:rsid w:val="00E04F51"/>
    <w:rsid w:val="00E11FD7"/>
    <w:rsid w:val="00E54D18"/>
    <w:rsid w:val="00F75A4C"/>
    <w:rsid w:val="00F838A6"/>
    <w:rsid w:val="00FC7638"/>
    <w:rsid w:val="00FF6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8A6"/>
    <w:pPr>
      <w:widowControl w:val="0"/>
      <w:jc w:val="both"/>
    </w:pPr>
    <w:rPr>
      <w:kern w:val="2"/>
      <w:sz w:val="21"/>
      <w:szCs w:val="24"/>
    </w:rPr>
  </w:style>
  <w:style w:type="paragraph" w:styleId="4">
    <w:name w:val="heading 4"/>
    <w:basedOn w:val="a"/>
    <w:link w:val="4Char"/>
    <w:uiPriority w:val="9"/>
    <w:qFormat/>
    <w:rsid w:val="007C01D4"/>
    <w:pPr>
      <w:widowControl/>
      <w:spacing w:before="100" w:beforeAutospacing="1" w:after="100" w:afterAutospacing="1"/>
      <w:jc w:val="left"/>
      <w:outlineLvl w:val="3"/>
    </w:pPr>
    <w:rPr>
      <w:rFonts w:ascii="宋体" w:hAnsi="宋体" w:cs="宋体"/>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C01D4"/>
    <w:rPr>
      <w:rFonts w:ascii="宋体" w:hAnsi="宋体" w:cs="宋体"/>
      <w:b/>
      <w:bCs/>
      <w:sz w:val="29"/>
      <w:szCs w:val="29"/>
    </w:rPr>
  </w:style>
  <w:style w:type="character" w:styleId="a3">
    <w:name w:val="Hyperlink"/>
    <w:basedOn w:val="a0"/>
    <w:uiPriority w:val="99"/>
    <w:unhideWhenUsed/>
    <w:rsid w:val="007C01D4"/>
    <w:rPr>
      <w:strike w:val="0"/>
      <w:dstrike w:val="0"/>
      <w:color w:val="056BC9"/>
      <w:u w:val="none"/>
      <w:effect w:val="none"/>
    </w:rPr>
  </w:style>
  <w:style w:type="character" w:styleId="a4">
    <w:name w:val="Strong"/>
    <w:basedOn w:val="a0"/>
    <w:uiPriority w:val="22"/>
    <w:qFormat/>
    <w:rsid w:val="007C01D4"/>
    <w:rPr>
      <w:b/>
      <w:bCs/>
    </w:rPr>
  </w:style>
  <w:style w:type="paragraph" w:styleId="a5">
    <w:name w:val="Normal (Web)"/>
    <w:basedOn w:val="a"/>
    <w:uiPriority w:val="99"/>
    <w:unhideWhenUsed/>
    <w:rsid w:val="007C01D4"/>
    <w:pPr>
      <w:widowControl/>
      <w:spacing w:before="100" w:beforeAutospacing="1" w:after="100" w:afterAutospacing="1"/>
      <w:jc w:val="left"/>
    </w:pPr>
    <w:rPr>
      <w:rFonts w:ascii="宋体" w:hAnsi="宋体" w:cs="宋体"/>
      <w:kern w:val="0"/>
      <w:sz w:val="24"/>
    </w:rPr>
  </w:style>
  <w:style w:type="paragraph" w:styleId="a6">
    <w:name w:val="header"/>
    <w:basedOn w:val="a"/>
    <w:link w:val="Char"/>
    <w:rsid w:val="00742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42FC6"/>
    <w:rPr>
      <w:kern w:val="2"/>
      <w:sz w:val="18"/>
      <w:szCs w:val="18"/>
    </w:rPr>
  </w:style>
  <w:style w:type="paragraph" w:styleId="a7">
    <w:name w:val="footer"/>
    <w:basedOn w:val="a"/>
    <w:link w:val="Char0"/>
    <w:rsid w:val="00742FC6"/>
    <w:pPr>
      <w:tabs>
        <w:tab w:val="center" w:pos="4153"/>
        <w:tab w:val="right" w:pos="8306"/>
      </w:tabs>
      <w:snapToGrid w:val="0"/>
      <w:jc w:val="left"/>
    </w:pPr>
    <w:rPr>
      <w:sz w:val="18"/>
      <w:szCs w:val="18"/>
    </w:rPr>
  </w:style>
  <w:style w:type="character" w:customStyle="1" w:styleId="Char0">
    <w:name w:val="页脚 Char"/>
    <w:basedOn w:val="a0"/>
    <w:link w:val="a7"/>
    <w:rsid w:val="00742FC6"/>
    <w:rPr>
      <w:kern w:val="2"/>
      <w:sz w:val="18"/>
      <w:szCs w:val="18"/>
    </w:rPr>
  </w:style>
  <w:style w:type="paragraph" w:styleId="a8">
    <w:name w:val="List Paragraph"/>
    <w:basedOn w:val="a"/>
    <w:uiPriority w:val="34"/>
    <w:qFormat/>
    <w:rsid w:val="00AB5098"/>
    <w:pPr>
      <w:ind w:firstLineChars="200" w:firstLine="420"/>
    </w:pPr>
  </w:style>
  <w:style w:type="character" w:styleId="a9">
    <w:name w:val="FollowedHyperlink"/>
    <w:basedOn w:val="a0"/>
    <w:rsid w:val="00700341"/>
    <w:rPr>
      <w:color w:val="800080" w:themeColor="followedHyperlink"/>
      <w:u w:val="single"/>
    </w:rPr>
  </w:style>
  <w:style w:type="paragraph" w:styleId="aa">
    <w:name w:val="Body Text Indent"/>
    <w:basedOn w:val="a"/>
    <w:link w:val="Char1"/>
    <w:rsid w:val="00C71119"/>
    <w:pPr>
      <w:ind w:firstLineChars="200" w:firstLine="560"/>
    </w:pPr>
    <w:rPr>
      <w:rFonts w:cs="Arial"/>
      <w:color w:val="333333"/>
      <w:sz w:val="28"/>
    </w:rPr>
  </w:style>
  <w:style w:type="character" w:customStyle="1" w:styleId="Char1">
    <w:name w:val="正文文本缩进 Char"/>
    <w:basedOn w:val="a0"/>
    <w:link w:val="aa"/>
    <w:rsid w:val="00C71119"/>
    <w:rPr>
      <w:rFonts w:cs="Arial"/>
      <w:color w:val="333333"/>
      <w:kern w:val="2"/>
      <w:sz w:val="28"/>
      <w:szCs w:val="24"/>
    </w:rPr>
  </w:style>
</w:styles>
</file>

<file path=word/webSettings.xml><?xml version="1.0" encoding="utf-8"?>
<w:webSettings xmlns:r="http://schemas.openxmlformats.org/officeDocument/2006/relationships" xmlns:w="http://schemas.openxmlformats.org/wordprocessingml/2006/main">
  <w:divs>
    <w:div w:id="681130501">
      <w:bodyDiv w:val="1"/>
      <w:marLeft w:val="0"/>
      <w:marRight w:val="0"/>
      <w:marTop w:val="0"/>
      <w:marBottom w:val="0"/>
      <w:divBdr>
        <w:top w:val="none" w:sz="0" w:space="0" w:color="auto"/>
        <w:left w:val="none" w:sz="0" w:space="0" w:color="auto"/>
        <w:bottom w:val="none" w:sz="0" w:space="0" w:color="auto"/>
        <w:right w:val="none" w:sz="0" w:space="0" w:color="auto"/>
      </w:divBdr>
      <w:divsChild>
        <w:div w:id="219291181">
          <w:marLeft w:val="0"/>
          <w:marRight w:val="0"/>
          <w:marTop w:val="0"/>
          <w:marBottom w:val="0"/>
          <w:divBdr>
            <w:top w:val="none" w:sz="0" w:space="0" w:color="auto"/>
            <w:left w:val="none" w:sz="0" w:space="0" w:color="auto"/>
            <w:bottom w:val="none" w:sz="0" w:space="0" w:color="auto"/>
            <w:right w:val="none" w:sz="0" w:space="0" w:color="auto"/>
          </w:divBdr>
          <w:divsChild>
            <w:div w:id="908491595">
              <w:marLeft w:val="75"/>
              <w:marRight w:val="75"/>
              <w:marTop w:val="0"/>
              <w:marBottom w:val="0"/>
              <w:divBdr>
                <w:top w:val="none" w:sz="0" w:space="0" w:color="auto"/>
                <w:left w:val="none" w:sz="0" w:space="0" w:color="auto"/>
                <w:bottom w:val="none" w:sz="0" w:space="0" w:color="auto"/>
                <w:right w:val="none" w:sz="0" w:space="0" w:color="auto"/>
              </w:divBdr>
              <w:divsChild>
                <w:div w:id="1310481115">
                  <w:marLeft w:val="75"/>
                  <w:marRight w:val="75"/>
                  <w:marTop w:val="0"/>
                  <w:marBottom w:val="0"/>
                  <w:divBdr>
                    <w:top w:val="none" w:sz="0" w:space="0" w:color="auto"/>
                    <w:left w:val="none" w:sz="0" w:space="0" w:color="auto"/>
                    <w:bottom w:val="none" w:sz="0" w:space="0" w:color="auto"/>
                    <w:right w:val="none" w:sz="0" w:space="0" w:color="auto"/>
                  </w:divBdr>
                  <w:divsChild>
                    <w:div w:id="1158690128">
                      <w:marLeft w:val="0"/>
                      <w:marRight w:val="0"/>
                      <w:marTop w:val="150"/>
                      <w:marBottom w:val="0"/>
                      <w:divBdr>
                        <w:top w:val="single" w:sz="12" w:space="0" w:color="298CCE"/>
                        <w:left w:val="single" w:sz="6" w:space="0" w:color="CCCCCC"/>
                        <w:bottom w:val="single" w:sz="6" w:space="0" w:color="CCCCCC"/>
                        <w:right w:val="single" w:sz="6" w:space="0" w:color="CCCCCC"/>
                      </w:divBdr>
                      <w:divsChild>
                        <w:div w:id="541021155">
                          <w:marLeft w:val="0"/>
                          <w:marRight w:val="0"/>
                          <w:marTop w:val="0"/>
                          <w:marBottom w:val="0"/>
                          <w:divBdr>
                            <w:top w:val="none" w:sz="0" w:space="0" w:color="auto"/>
                            <w:left w:val="none" w:sz="0" w:space="0" w:color="auto"/>
                            <w:bottom w:val="none" w:sz="0" w:space="0" w:color="auto"/>
                            <w:right w:val="none" w:sz="0" w:space="0" w:color="auto"/>
                          </w:divBdr>
                          <w:divsChild>
                            <w:div w:id="119881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682281">
      <w:bodyDiv w:val="1"/>
      <w:marLeft w:val="0"/>
      <w:marRight w:val="0"/>
      <w:marTop w:val="0"/>
      <w:marBottom w:val="0"/>
      <w:divBdr>
        <w:top w:val="none" w:sz="0" w:space="0" w:color="auto"/>
        <w:left w:val="none" w:sz="0" w:space="0" w:color="auto"/>
        <w:bottom w:val="none" w:sz="0" w:space="0" w:color="auto"/>
        <w:right w:val="none" w:sz="0" w:space="0" w:color="auto"/>
      </w:divBdr>
      <w:divsChild>
        <w:div w:id="336925704">
          <w:marLeft w:val="0"/>
          <w:marRight w:val="0"/>
          <w:marTop w:val="0"/>
          <w:marBottom w:val="0"/>
          <w:divBdr>
            <w:top w:val="none" w:sz="0" w:space="0" w:color="auto"/>
            <w:left w:val="none" w:sz="0" w:space="0" w:color="auto"/>
            <w:bottom w:val="none" w:sz="0" w:space="0" w:color="auto"/>
            <w:right w:val="none" w:sz="0" w:space="0" w:color="auto"/>
          </w:divBdr>
          <w:divsChild>
            <w:div w:id="1289237675">
              <w:marLeft w:val="75"/>
              <w:marRight w:val="75"/>
              <w:marTop w:val="0"/>
              <w:marBottom w:val="0"/>
              <w:divBdr>
                <w:top w:val="none" w:sz="0" w:space="0" w:color="auto"/>
                <w:left w:val="none" w:sz="0" w:space="0" w:color="auto"/>
                <w:bottom w:val="none" w:sz="0" w:space="0" w:color="auto"/>
                <w:right w:val="none" w:sz="0" w:space="0" w:color="auto"/>
              </w:divBdr>
              <w:divsChild>
                <w:div w:id="65810597">
                  <w:marLeft w:val="75"/>
                  <w:marRight w:val="75"/>
                  <w:marTop w:val="0"/>
                  <w:marBottom w:val="0"/>
                  <w:divBdr>
                    <w:top w:val="none" w:sz="0" w:space="0" w:color="auto"/>
                    <w:left w:val="none" w:sz="0" w:space="0" w:color="auto"/>
                    <w:bottom w:val="none" w:sz="0" w:space="0" w:color="auto"/>
                    <w:right w:val="none" w:sz="0" w:space="0" w:color="auto"/>
                  </w:divBdr>
                  <w:divsChild>
                    <w:div w:id="8337368">
                      <w:marLeft w:val="150"/>
                      <w:marRight w:val="0"/>
                      <w:marTop w:val="0"/>
                      <w:marBottom w:val="0"/>
                      <w:divBdr>
                        <w:top w:val="none" w:sz="0" w:space="0" w:color="auto"/>
                        <w:left w:val="none" w:sz="0" w:space="0" w:color="auto"/>
                        <w:bottom w:val="none" w:sz="0" w:space="0" w:color="auto"/>
                        <w:right w:val="none" w:sz="0" w:space="0" w:color="auto"/>
                      </w:divBdr>
                      <w:divsChild>
                        <w:div w:id="7553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b.caep.ac.cn" TargetMode="External"/><Relationship Id="rId3" Type="http://schemas.openxmlformats.org/officeDocument/2006/relationships/settings" Target="settings.xml"/><Relationship Id="rId7" Type="http://schemas.openxmlformats.org/officeDocument/2006/relationships/hyperlink" Target="http://yz.chsi.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yjsb.caep.ac.cn" TargetMode="External"/><Relationship Id="rId4" Type="http://schemas.openxmlformats.org/officeDocument/2006/relationships/webSettings" Target="webSettings.xml"/><Relationship Id="rId9"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2206</Characters>
  <Application>Microsoft Office Word</Application>
  <DocSecurity>0</DocSecurity>
  <Lines>18</Lines>
  <Paragraphs>5</Paragraphs>
  <ScaleCrop>false</ScaleCrop>
  <Company>WwW.YlmF.CoM</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5</cp:revision>
  <dcterms:created xsi:type="dcterms:W3CDTF">2015-07-07T02:38:00Z</dcterms:created>
  <dcterms:modified xsi:type="dcterms:W3CDTF">2015-09-06T02:59:00Z</dcterms:modified>
</cp:coreProperties>
</file>